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8B013" w14:textId="77777777" w:rsidR="00F50430" w:rsidRPr="001E1857" w:rsidRDefault="00F50430" w:rsidP="00682800">
      <w:pPr>
        <w:spacing w:before="480" w:after="480" w:line="360" w:lineRule="auto"/>
        <w:jc w:val="center"/>
        <w:rPr>
          <w:rFonts w:ascii="Arial" w:hAnsi="Arial" w:cs="Arial"/>
          <w:b/>
          <w:bCs/>
          <w:caps/>
          <w:color w:val="000000" w:themeColor="text1"/>
          <w:sz w:val="28"/>
          <w:szCs w:val="28"/>
        </w:rPr>
      </w:pPr>
      <w:r w:rsidRPr="001E1857">
        <w:rPr>
          <w:rFonts w:ascii="Arial" w:hAnsi="Arial" w:cs="Arial"/>
          <w:b/>
          <w:bCs/>
          <w:caps/>
          <w:color w:val="000000" w:themeColor="text1"/>
          <w:sz w:val="28"/>
          <w:szCs w:val="28"/>
        </w:rPr>
        <w:t>specyfikacja warunków zamówienia</w:t>
      </w:r>
    </w:p>
    <w:p w14:paraId="22D7B94C" w14:textId="77777777" w:rsidR="00F50430" w:rsidRPr="001E1857" w:rsidRDefault="00F50430" w:rsidP="00682800">
      <w:pPr>
        <w:spacing w:before="40" w:line="360" w:lineRule="auto"/>
        <w:jc w:val="center"/>
        <w:rPr>
          <w:rFonts w:ascii="Arial" w:hAnsi="Arial" w:cs="Arial"/>
          <w:b/>
          <w:bCs/>
          <w:caps/>
          <w:color w:val="000000" w:themeColor="text1"/>
        </w:rPr>
      </w:pPr>
    </w:p>
    <w:p w14:paraId="48EC5DC5" w14:textId="77777777" w:rsidR="00F50430" w:rsidRPr="001E1857" w:rsidRDefault="00F50430" w:rsidP="00682800">
      <w:pPr>
        <w:spacing w:line="360" w:lineRule="auto"/>
        <w:jc w:val="center"/>
        <w:rPr>
          <w:rFonts w:ascii="Arial" w:hAnsi="Arial" w:cs="Arial"/>
          <w:b/>
          <w:bCs/>
          <w:color w:val="000000" w:themeColor="text1"/>
          <w:sz w:val="36"/>
          <w:szCs w:val="36"/>
        </w:rPr>
      </w:pPr>
      <w:r w:rsidRPr="001E1857">
        <w:rPr>
          <w:rFonts w:ascii="Arial" w:hAnsi="Arial" w:cs="Arial"/>
          <w:b/>
          <w:bCs/>
          <w:color w:val="000000" w:themeColor="text1"/>
          <w:sz w:val="36"/>
          <w:szCs w:val="36"/>
        </w:rPr>
        <w:t xml:space="preserve">Świętokrzyskie Centrum Ratownictwa Medycznego i Transportu Sanitarnego w Kielcach </w:t>
      </w:r>
    </w:p>
    <w:p w14:paraId="2ED61B25" w14:textId="77777777" w:rsidR="00F50430" w:rsidRPr="001E1857" w:rsidRDefault="00F50430" w:rsidP="00682800">
      <w:pPr>
        <w:spacing w:line="360" w:lineRule="auto"/>
        <w:jc w:val="center"/>
        <w:rPr>
          <w:rFonts w:ascii="Arial" w:hAnsi="Arial" w:cs="Arial"/>
          <w:b/>
          <w:bCs/>
          <w:color w:val="000000" w:themeColor="text1"/>
          <w:sz w:val="36"/>
          <w:szCs w:val="36"/>
        </w:rPr>
      </w:pPr>
    </w:p>
    <w:p w14:paraId="66DC2657" w14:textId="27972D21" w:rsidR="00F50430" w:rsidRDefault="00F50430" w:rsidP="00682800">
      <w:pPr>
        <w:spacing w:line="360" w:lineRule="auto"/>
        <w:jc w:val="center"/>
        <w:rPr>
          <w:rFonts w:ascii="Arial" w:hAnsi="Arial" w:cs="Arial"/>
          <w:color w:val="000000" w:themeColor="text1"/>
          <w:sz w:val="20"/>
          <w:szCs w:val="20"/>
        </w:rPr>
      </w:pPr>
      <w:r w:rsidRPr="001E1857">
        <w:rPr>
          <w:rFonts w:ascii="Arial" w:hAnsi="Arial" w:cs="Arial"/>
          <w:color w:val="000000" w:themeColor="text1"/>
          <w:sz w:val="20"/>
          <w:szCs w:val="20"/>
        </w:rPr>
        <w:t xml:space="preserve">Zaprasza do złożenia oferty w postępowaniu o udzielenie zamówienia publicznego prowadzonego w trybie podstawowym bez negocjacji o wartości zamówienia nie przekraczającej progów unijnych o jakich stanowi </w:t>
      </w:r>
      <w:r w:rsidRPr="00057F0C">
        <w:rPr>
          <w:rFonts w:ascii="Arial" w:hAnsi="Arial" w:cs="Arial"/>
          <w:color w:val="000000"/>
          <w:sz w:val="20"/>
          <w:szCs w:val="20"/>
        </w:rPr>
        <w:t>art. 3</w:t>
      </w:r>
      <w:r w:rsidRPr="001E1857">
        <w:rPr>
          <w:rFonts w:ascii="Arial" w:hAnsi="Arial" w:cs="Arial"/>
          <w:color w:val="000000" w:themeColor="text1"/>
          <w:sz w:val="20"/>
          <w:szCs w:val="20"/>
        </w:rPr>
        <w:t xml:space="preserve"> ustawy z 11 września 2019 r. - Prawo zamówień publicznych (Dz. U. z 20</w:t>
      </w:r>
      <w:r w:rsidR="0053401D">
        <w:rPr>
          <w:rFonts w:ascii="Arial" w:hAnsi="Arial" w:cs="Arial"/>
          <w:color w:val="000000" w:themeColor="text1"/>
          <w:sz w:val="20"/>
          <w:szCs w:val="20"/>
        </w:rPr>
        <w:t>23</w:t>
      </w:r>
      <w:r w:rsidRPr="001E1857">
        <w:rPr>
          <w:rFonts w:ascii="Arial" w:hAnsi="Arial" w:cs="Arial"/>
          <w:color w:val="000000" w:themeColor="text1"/>
          <w:sz w:val="20"/>
          <w:szCs w:val="20"/>
        </w:rPr>
        <w:t xml:space="preserve"> r. poz. </w:t>
      </w:r>
      <w:r w:rsidR="0053401D">
        <w:rPr>
          <w:rFonts w:ascii="Arial" w:hAnsi="Arial" w:cs="Arial"/>
          <w:color w:val="000000" w:themeColor="text1"/>
          <w:sz w:val="20"/>
          <w:szCs w:val="20"/>
        </w:rPr>
        <w:t>1605</w:t>
      </w:r>
      <w:r w:rsidRPr="001E1857">
        <w:rPr>
          <w:rFonts w:ascii="Arial" w:hAnsi="Arial" w:cs="Arial"/>
          <w:color w:val="000000" w:themeColor="text1"/>
          <w:sz w:val="20"/>
          <w:szCs w:val="20"/>
        </w:rPr>
        <w:t xml:space="preserve"> z późn. zm.) – dalej </w:t>
      </w:r>
      <w:r w:rsidRPr="00057F0C">
        <w:rPr>
          <w:rFonts w:ascii="Arial" w:hAnsi="Arial" w:cs="Arial"/>
          <w:color w:val="000000"/>
          <w:sz w:val="20"/>
          <w:szCs w:val="20"/>
        </w:rPr>
        <w:t>p.z.p.</w:t>
      </w:r>
      <w:r w:rsidRPr="001E1857">
        <w:rPr>
          <w:rFonts w:ascii="Arial" w:hAnsi="Arial" w:cs="Arial"/>
          <w:color w:val="000000" w:themeColor="text1"/>
          <w:sz w:val="20"/>
          <w:szCs w:val="20"/>
        </w:rPr>
        <w:t xml:space="preserve"> na dostawę pn.</w:t>
      </w:r>
    </w:p>
    <w:p w14:paraId="773258E0" w14:textId="61887558" w:rsidR="006B4B94" w:rsidRDefault="006B4B94" w:rsidP="00682800">
      <w:pPr>
        <w:spacing w:line="360" w:lineRule="auto"/>
        <w:jc w:val="center"/>
        <w:rPr>
          <w:rFonts w:ascii="Arial" w:hAnsi="Arial" w:cs="Arial"/>
          <w:color w:val="000000" w:themeColor="text1"/>
          <w:sz w:val="20"/>
          <w:szCs w:val="20"/>
        </w:rPr>
      </w:pPr>
    </w:p>
    <w:p w14:paraId="4B0AA76E" w14:textId="77777777" w:rsidR="006B4B94" w:rsidRPr="001E1857" w:rsidRDefault="006B4B94" w:rsidP="00682800">
      <w:pPr>
        <w:spacing w:line="360" w:lineRule="auto"/>
        <w:jc w:val="center"/>
        <w:rPr>
          <w:rFonts w:ascii="Arial" w:hAnsi="Arial" w:cs="Arial"/>
          <w:color w:val="000000" w:themeColor="text1"/>
          <w:sz w:val="20"/>
          <w:szCs w:val="20"/>
        </w:rPr>
      </w:pPr>
    </w:p>
    <w:p w14:paraId="6A3AD84B" w14:textId="77777777" w:rsidR="001946A8" w:rsidRDefault="00104685" w:rsidP="008A5008">
      <w:pPr>
        <w:tabs>
          <w:tab w:val="center" w:pos="4536"/>
          <w:tab w:val="left" w:pos="6945"/>
        </w:tabs>
        <w:spacing w:before="40" w:line="360" w:lineRule="auto"/>
        <w:jc w:val="center"/>
        <w:rPr>
          <w:b/>
          <w:bCs/>
          <w:color w:val="000000"/>
          <w:sz w:val="32"/>
          <w:szCs w:val="32"/>
        </w:rPr>
      </w:pPr>
      <w:bookmarkStart w:id="0" w:name="_Hlk149644725"/>
      <w:r w:rsidRPr="00104685">
        <w:rPr>
          <w:b/>
          <w:bCs/>
          <w:color w:val="000000"/>
          <w:sz w:val="32"/>
          <w:szCs w:val="32"/>
        </w:rPr>
        <w:t xml:space="preserve">Usługi serwisowania i naprawy sprzętu medycznego </w:t>
      </w:r>
    </w:p>
    <w:p w14:paraId="59515E49" w14:textId="157CA7B7" w:rsidR="008A5008" w:rsidRPr="008D0E0F" w:rsidRDefault="00104685" w:rsidP="008A5008">
      <w:pPr>
        <w:tabs>
          <w:tab w:val="center" w:pos="4536"/>
          <w:tab w:val="left" w:pos="6945"/>
        </w:tabs>
        <w:spacing w:before="40" w:line="360" w:lineRule="auto"/>
        <w:jc w:val="center"/>
        <w:rPr>
          <w:b/>
          <w:bCs/>
          <w:color w:val="000000"/>
          <w:sz w:val="32"/>
          <w:szCs w:val="32"/>
        </w:rPr>
      </w:pPr>
      <w:r w:rsidRPr="00104685">
        <w:rPr>
          <w:b/>
          <w:bCs/>
          <w:color w:val="000000"/>
          <w:sz w:val="32"/>
          <w:szCs w:val="32"/>
        </w:rPr>
        <w:t>w okresie</w:t>
      </w:r>
      <w:r>
        <w:rPr>
          <w:b/>
          <w:bCs/>
          <w:color w:val="000000"/>
          <w:sz w:val="32"/>
          <w:szCs w:val="32"/>
        </w:rPr>
        <w:t xml:space="preserve"> 1 roku</w:t>
      </w:r>
    </w:p>
    <w:bookmarkEnd w:id="0"/>
    <w:p w14:paraId="73383B4A" w14:textId="1FD715B7" w:rsidR="00F50430" w:rsidRDefault="00F50430" w:rsidP="00682800">
      <w:pPr>
        <w:tabs>
          <w:tab w:val="center" w:pos="4536"/>
          <w:tab w:val="left" w:pos="6945"/>
        </w:tabs>
        <w:spacing w:before="40" w:line="360" w:lineRule="auto"/>
        <w:jc w:val="center"/>
        <w:rPr>
          <w:b/>
          <w:bCs/>
          <w:color w:val="000000"/>
          <w:sz w:val="28"/>
          <w:szCs w:val="28"/>
        </w:rPr>
      </w:pPr>
    </w:p>
    <w:p w14:paraId="056BD122" w14:textId="471BFDDE" w:rsidR="006B4B94" w:rsidRPr="006B4B94" w:rsidRDefault="006B4B94" w:rsidP="006B4B94">
      <w:pPr>
        <w:tabs>
          <w:tab w:val="center" w:pos="4536"/>
          <w:tab w:val="left" w:pos="6945"/>
        </w:tabs>
        <w:spacing w:before="40" w:line="360" w:lineRule="auto"/>
        <w:jc w:val="center"/>
        <w:rPr>
          <w:b/>
          <w:bCs/>
          <w:color w:val="000000"/>
          <w:sz w:val="28"/>
          <w:szCs w:val="28"/>
        </w:rPr>
      </w:pPr>
      <w:r w:rsidRPr="006B4B94">
        <w:rPr>
          <w:b/>
          <w:bCs/>
          <w:color w:val="000000"/>
          <w:sz w:val="28"/>
          <w:szCs w:val="28"/>
        </w:rPr>
        <w:t>Numer postępowania TP/</w:t>
      </w:r>
      <w:r w:rsidR="00104685">
        <w:rPr>
          <w:b/>
          <w:bCs/>
          <w:color w:val="000000"/>
          <w:sz w:val="28"/>
          <w:szCs w:val="28"/>
        </w:rPr>
        <w:t>70</w:t>
      </w:r>
      <w:r w:rsidRPr="006B4B94">
        <w:rPr>
          <w:b/>
          <w:bCs/>
          <w:color w:val="000000"/>
          <w:sz w:val="28"/>
          <w:szCs w:val="28"/>
        </w:rPr>
        <w:t>/202</w:t>
      </w:r>
      <w:r w:rsidR="003D08B4">
        <w:rPr>
          <w:b/>
          <w:bCs/>
          <w:color w:val="000000"/>
          <w:sz w:val="28"/>
          <w:szCs w:val="28"/>
        </w:rPr>
        <w:t>4</w:t>
      </w:r>
    </w:p>
    <w:p w14:paraId="685BD932" w14:textId="26A836F8" w:rsidR="006B4B94" w:rsidRDefault="006B4B94" w:rsidP="00682800">
      <w:pPr>
        <w:tabs>
          <w:tab w:val="center" w:pos="4536"/>
          <w:tab w:val="left" w:pos="6945"/>
        </w:tabs>
        <w:spacing w:before="40" w:line="360" w:lineRule="auto"/>
        <w:jc w:val="center"/>
        <w:rPr>
          <w:b/>
          <w:bCs/>
          <w:color w:val="000000"/>
          <w:sz w:val="28"/>
          <w:szCs w:val="28"/>
        </w:rPr>
      </w:pPr>
    </w:p>
    <w:p w14:paraId="1E519FD6" w14:textId="77777777" w:rsidR="006B4B94" w:rsidRPr="001E1857" w:rsidRDefault="006B4B94" w:rsidP="00682800">
      <w:pPr>
        <w:tabs>
          <w:tab w:val="center" w:pos="4536"/>
          <w:tab w:val="left" w:pos="6945"/>
        </w:tabs>
        <w:spacing w:before="40" w:line="360" w:lineRule="auto"/>
        <w:jc w:val="center"/>
        <w:rPr>
          <w:rFonts w:ascii="Arial" w:hAnsi="Arial" w:cs="Arial"/>
          <w:b/>
          <w:bCs/>
          <w:color w:val="000000" w:themeColor="text1"/>
          <w:sz w:val="20"/>
          <w:szCs w:val="20"/>
        </w:rPr>
      </w:pPr>
    </w:p>
    <w:p w14:paraId="1AB2BA34" w14:textId="77777777" w:rsidR="00F50430" w:rsidRPr="001E1857" w:rsidRDefault="00F50430" w:rsidP="00682800">
      <w:pPr>
        <w:tabs>
          <w:tab w:val="center" w:pos="4536"/>
          <w:tab w:val="left" w:pos="6945"/>
        </w:tabs>
        <w:spacing w:before="40" w:line="360" w:lineRule="auto"/>
        <w:jc w:val="center"/>
        <w:rPr>
          <w:rFonts w:ascii="Arial" w:hAnsi="Arial" w:cs="Arial"/>
          <w:b/>
          <w:bCs/>
          <w:color w:val="000000" w:themeColor="text1"/>
          <w:sz w:val="20"/>
          <w:szCs w:val="20"/>
        </w:rPr>
      </w:pPr>
    </w:p>
    <w:p w14:paraId="6B367DD3" w14:textId="77777777" w:rsidR="000141CE" w:rsidRDefault="000141CE" w:rsidP="00682800">
      <w:pPr>
        <w:tabs>
          <w:tab w:val="center" w:pos="4536"/>
          <w:tab w:val="left" w:pos="6945"/>
        </w:tabs>
        <w:spacing w:before="40" w:line="360" w:lineRule="auto"/>
        <w:jc w:val="center"/>
        <w:rPr>
          <w:rFonts w:ascii="Arial" w:hAnsi="Arial" w:cs="Arial"/>
          <w:b/>
          <w:bCs/>
          <w:color w:val="000000" w:themeColor="text1"/>
          <w:sz w:val="32"/>
          <w:szCs w:val="32"/>
        </w:rPr>
      </w:pPr>
      <w:r w:rsidRPr="000141CE">
        <w:rPr>
          <w:rFonts w:ascii="Arial" w:hAnsi="Arial" w:cs="Arial"/>
          <w:b/>
          <w:bCs/>
          <w:color w:val="000000" w:themeColor="text1"/>
          <w:sz w:val="32"/>
          <w:szCs w:val="32"/>
        </w:rPr>
        <w:t>MODYFIKACJA Z DNIA 14.03.2024 r.</w:t>
      </w:r>
    </w:p>
    <w:p w14:paraId="559E15E9" w14:textId="2FB5C43F" w:rsidR="00F50430" w:rsidRPr="000141CE" w:rsidRDefault="000141CE" w:rsidP="00682800">
      <w:pPr>
        <w:tabs>
          <w:tab w:val="center" w:pos="4536"/>
          <w:tab w:val="left" w:pos="6945"/>
        </w:tabs>
        <w:spacing w:before="40" w:line="360" w:lineRule="auto"/>
        <w:jc w:val="center"/>
        <w:rPr>
          <w:rFonts w:ascii="Arial" w:hAnsi="Arial" w:cs="Arial"/>
          <w:b/>
          <w:bCs/>
          <w:color w:val="000000" w:themeColor="text1"/>
          <w:sz w:val="32"/>
          <w:szCs w:val="32"/>
        </w:rPr>
      </w:pPr>
      <w:r>
        <w:rPr>
          <w:rFonts w:ascii="Arial" w:hAnsi="Arial" w:cs="Arial"/>
          <w:b/>
          <w:bCs/>
          <w:color w:val="000000" w:themeColor="text1"/>
          <w:sz w:val="32"/>
          <w:szCs w:val="32"/>
        </w:rPr>
        <w:t xml:space="preserve"> (termin składania i otwarcia ofert)</w:t>
      </w:r>
    </w:p>
    <w:p w14:paraId="2CBB6E40" w14:textId="77777777" w:rsidR="00F50430" w:rsidRPr="001E1857" w:rsidRDefault="00F50430" w:rsidP="00682800">
      <w:pPr>
        <w:pStyle w:val="Tytu"/>
        <w:spacing w:after="40" w:line="360" w:lineRule="auto"/>
        <w:rPr>
          <w:caps/>
          <w:color w:val="000000" w:themeColor="text1"/>
          <w:sz w:val="20"/>
          <w:szCs w:val="20"/>
        </w:rPr>
      </w:pPr>
    </w:p>
    <w:p w14:paraId="2D816897" w14:textId="77777777" w:rsidR="00F50430" w:rsidRPr="006B4B94" w:rsidRDefault="00F50430" w:rsidP="00682800">
      <w:pPr>
        <w:pStyle w:val="Tytu"/>
        <w:spacing w:after="40" w:line="360" w:lineRule="auto"/>
        <w:rPr>
          <w:caps/>
          <w:color w:val="000000" w:themeColor="text1"/>
          <w:sz w:val="28"/>
          <w:szCs w:val="28"/>
        </w:rPr>
      </w:pPr>
    </w:p>
    <w:p w14:paraId="20297B1B" w14:textId="77777777" w:rsidR="00F50430" w:rsidRPr="001E1857" w:rsidRDefault="00F50430" w:rsidP="00682800">
      <w:pPr>
        <w:pStyle w:val="Tytu"/>
        <w:spacing w:after="40" w:line="360" w:lineRule="auto"/>
        <w:rPr>
          <w:caps/>
          <w:color w:val="000000" w:themeColor="text1"/>
          <w:sz w:val="20"/>
          <w:szCs w:val="20"/>
        </w:rPr>
      </w:pPr>
    </w:p>
    <w:p w14:paraId="72648CDA" w14:textId="77777777" w:rsidR="00F50430" w:rsidRPr="001E1857" w:rsidRDefault="00F50430" w:rsidP="00682800">
      <w:pPr>
        <w:pStyle w:val="Tytu"/>
        <w:spacing w:after="40" w:line="360" w:lineRule="auto"/>
        <w:rPr>
          <w:caps/>
          <w:color w:val="000000" w:themeColor="text1"/>
          <w:sz w:val="20"/>
          <w:szCs w:val="20"/>
        </w:rPr>
      </w:pPr>
    </w:p>
    <w:p w14:paraId="167C836E" w14:textId="77777777" w:rsidR="00F50430" w:rsidRPr="001E1857" w:rsidRDefault="00F50430" w:rsidP="00682800">
      <w:pPr>
        <w:pStyle w:val="Tytu"/>
        <w:spacing w:after="40" w:line="360" w:lineRule="auto"/>
        <w:rPr>
          <w:caps/>
          <w:color w:val="000000" w:themeColor="text1"/>
          <w:sz w:val="20"/>
          <w:szCs w:val="20"/>
        </w:rPr>
      </w:pPr>
    </w:p>
    <w:p w14:paraId="41CACCBB" w14:textId="77777777" w:rsidR="00F50430" w:rsidRPr="001E1857" w:rsidRDefault="00F50430" w:rsidP="00682800">
      <w:pPr>
        <w:pStyle w:val="Tytu"/>
        <w:spacing w:after="40" w:line="360" w:lineRule="auto"/>
        <w:rPr>
          <w:caps/>
          <w:color w:val="000000" w:themeColor="text1"/>
          <w:sz w:val="20"/>
          <w:szCs w:val="20"/>
        </w:rPr>
      </w:pPr>
    </w:p>
    <w:p w14:paraId="1C1CFD80" w14:textId="77777777" w:rsidR="00F50430" w:rsidRPr="001E1857" w:rsidRDefault="00F50430" w:rsidP="00682800">
      <w:pPr>
        <w:pStyle w:val="Tytu"/>
        <w:spacing w:after="40" w:line="360" w:lineRule="auto"/>
        <w:rPr>
          <w:caps/>
          <w:color w:val="000000" w:themeColor="text1"/>
          <w:sz w:val="20"/>
          <w:szCs w:val="20"/>
        </w:rPr>
      </w:pPr>
    </w:p>
    <w:p w14:paraId="1F35C9A1" w14:textId="77777777" w:rsidR="00F50430" w:rsidRPr="001E1857" w:rsidRDefault="00F50430" w:rsidP="00682800">
      <w:pPr>
        <w:pStyle w:val="Tytu"/>
        <w:spacing w:after="40" w:line="360" w:lineRule="auto"/>
        <w:rPr>
          <w:caps/>
          <w:color w:val="000000" w:themeColor="text1"/>
          <w:sz w:val="20"/>
          <w:szCs w:val="20"/>
        </w:rPr>
      </w:pPr>
    </w:p>
    <w:p w14:paraId="0AC79776" w14:textId="77777777" w:rsidR="006C089A" w:rsidRDefault="006C089A" w:rsidP="00682800">
      <w:pPr>
        <w:pStyle w:val="Tytu"/>
        <w:spacing w:after="40" w:line="360" w:lineRule="auto"/>
        <w:rPr>
          <w:caps/>
          <w:color w:val="000000" w:themeColor="text1"/>
          <w:sz w:val="20"/>
          <w:szCs w:val="20"/>
        </w:rPr>
      </w:pPr>
    </w:p>
    <w:p w14:paraId="6D84ECD1" w14:textId="61844ECB" w:rsidR="00F50430" w:rsidRPr="001E1857" w:rsidRDefault="00F50430" w:rsidP="00D822D4">
      <w:pPr>
        <w:pStyle w:val="Tytu"/>
        <w:spacing w:after="40" w:line="360" w:lineRule="auto"/>
        <w:rPr>
          <w:caps/>
          <w:color w:val="000000" w:themeColor="text1"/>
          <w:sz w:val="20"/>
          <w:szCs w:val="20"/>
        </w:rPr>
      </w:pPr>
      <w:r w:rsidRPr="001E1857">
        <w:rPr>
          <w:caps/>
          <w:color w:val="000000" w:themeColor="text1"/>
          <w:sz w:val="20"/>
          <w:szCs w:val="20"/>
        </w:rPr>
        <w:t>Kielce 202</w:t>
      </w:r>
      <w:r w:rsidR="00BB309C">
        <w:rPr>
          <w:caps/>
          <w:color w:val="000000" w:themeColor="text1"/>
          <w:sz w:val="20"/>
          <w:szCs w:val="20"/>
        </w:rPr>
        <w:t>4</w:t>
      </w:r>
    </w:p>
    <w:p w14:paraId="1F7E0B22" w14:textId="77777777" w:rsidR="00F50430" w:rsidRPr="001E1857" w:rsidRDefault="00F50430" w:rsidP="00DA3F32">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color w:val="000000" w:themeColor="text1"/>
          <w:sz w:val="20"/>
          <w:szCs w:val="20"/>
        </w:rPr>
      </w:pPr>
      <w:r w:rsidRPr="001E1857">
        <w:rPr>
          <w:rFonts w:ascii="Arial" w:hAnsi="Arial" w:cs="Arial"/>
          <w:b/>
          <w:bCs/>
          <w:color w:val="000000" w:themeColor="text1"/>
          <w:kern w:val="32"/>
          <w:sz w:val="20"/>
          <w:szCs w:val="20"/>
        </w:rPr>
        <w:t>NAZWA ORAZ ADRES ZAMAWIAJĄCEGO</w:t>
      </w:r>
    </w:p>
    <w:p w14:paraId="417DDEE9" w14:textId="77777777" w:rsidR="00F50430" w:rsidRPr="001E1857" w:rsidRDefault="00F50430" w:rsidP="00682800">
      <w:pPr>
        <w:tabs>
          <w:tab w:val="left" w:pos="540"/>
        </w:tabs>
        <w:spacing w:line="360" w:lineRule="auto"/>
        <w:ind w:left="284"/>
        <w:jc w:val="both"/>
        <w:rPr>
          <w:rFonts w:ascii="Arial" w:hAnsi="Arial" w:cs="Arial"/>
          <w:color w:val="000000" w:themeColor="text1"/>
          <w:sz w:val="20"/>
          <w:szCs w:val="20"/>
        </w:rPr>
      </w:pPr>
    </w:p>
    <w:p w14:paraId="14DD5608" w14:textId="77777777" w:rsidR="00F50430" w:rsidRPr="001E1857" w:rsidRDefault="00F50430" w:rsidP="00682800">
      <w:pPr>
        <w:spacing w:line="276" w:lineRule="auto"/>
        <w:jc w:val="both"/>
        <w:rPr>
          <w:rFonts w:ascii="Arial" w:hAnsi="Arial" w:cs="Arial"/>
          <w:b/>
          <w:bCs/>
          <w:color w:val="000000" w:themeColor="text1"/>
          <w:sz w:val="20"/>
          <w:szCs w:val="20"/>
        </w:rPr>
      </w:pPr>
      <w:r w:rsidRPr="001E1857">
        <w:rPr>
          <w:rFonts w:ascii="Arial" w:hAnsi="Arial" w:cs="Arial"/>
          <w:b/>
          <w:bCs/>
          <w:color w:val="000000" w:themeColor="text1"/>
          <w:sz w:val="20"/>
          <w:szCs w:val="20"/>
        </w:rPr>
        <w:t>Świętokrzyskie Centrum Ratownictwa Medycznego i Transportu Sanitarnego w Kielcach</w:t>
      </w:r>
    </w:p>
    <w:p w14:paraId="0A3A2C07" w14:textId="77777777" w:rsidR="00F50430" w:rsidRPr="001E1857" w:rsidRDefault="00F50430" w:rsidP="00682800">
      <w:pPr>
        <w:spacing w:line="276" w:lineRule="auto"/>
        <w:jc w:val="both"/>
        <w:rPr>
          <w:rFonts w:ascii="Arial" w:hAnsi="Arial" w:cs="Arial"/>
          <w:b/>
          <w:bCs/>
          <w:color w:val="000000" w:themeColor="text1"/>
          <w:sz w:val="20"/>
          <w:szCs w:val="20"/>
        </w:rPr>
      </w:pPr>
      <w:r w:rsidRPr="001E1857">
        <w:rPr>
          <w:rFonts w:ascii="Arial" w:hAnsi="Arial" w:cs="Arial"/>
          <w:b/>
          <w:bCs/>
          <w:color w:val="000000" w:themeColor="text1"/>
          <w:sz w:val="20"/>
          <w:szCs w:val="20"/>
        </w:rPr>
        <w:t>25-311 Kielce , ul. Św. Leonarda 10,</w:t>
      </w:r>
    </w:p>
    <w:p w14:paraId="74B7C814" w14:textId="77777777" w:rsidR="00F50430" w:rsidRPr="001E1857" w:rsidRDefault="00F50430" w:rsidP="00682800">
      <w:pPr>
        <w:spacing w:line="276" w:lineRule="auto"/>
        <w:jc w:val="both"/>
        <w:rPr>
          <w:rFonts w:ascii="Arial" w:hAnsi="Arial" w:cs="Arial"/>
          <w:b/>
          <w:bCs/>
          <w:color w:val="000000" w:themeColor="text1"/>
          <w:sz w:val="20"/>
          <w:szCs w:val="20"/>
          <w:lang w:val="de-DE"/>
        </w:rPr>
      </w:pPr>
      <w:r w:rsidRPr="001E1857">
        <w:rPr>
          <w:rFonts w:ascii="Arial" w:hAnsi="Arial" w:cs="Arial"/>
          <w:b/>
          <w:bCs/>
          <w:color w:val="000000" w:themeColor="text1"/>
          <w:sz w:val="20"/>
          <w:szCs w:val="20"/>
          <w:lang w:val="de-DE"/>
        </w:rPr>
        <w:t>fax (041) 361-73-43</w:t>
      </w:r>
    </w:p>
    <w:p w14:paraId="4983A8AB" w14:textId="77777777" w:rsidR="00F50430" w:rsidRPr="001E1857" w:rsidRDefault="00F50430" w:rsidP="00682800">
      <w:pPr>
        <w:tabs>
          <w:tab w:val="left" w:pos="540"/>
        </w:tabs>
        <w:spacing w:line="360" w:lineRule="auto"/>
        <w:jc w:val="both"/>
        <w:rPr>
          <w:rFonts w:ascii="Arial" w:hAnsi="Arial" w:cs="Arial"/>
          <w:b/>
          <w:bCs/>
          <w:color w:val="000000" w:themeColor="text1"/>
          <w:kern w:val="2"/>
          <w:sz w:val="20"/>
          <w:szCs w:val="20"/>
        </w:rPr>
      </w:pPr>
      <w:r w:rsidRPr="001E1857">
        <w:rPr>
          <w:rFonts w:ascii="Arial" w:hAnsi="Arial" w:cs="Arial"/>
          <w:b/>
          <w:bCs/>
          <w:color w:val="000000" w:themeColor="text1"/>
          <w:kern w:val="2"/>
          <w:sz w:val="20"/>
          <w:szCs w:val="20"/>
        </w:rPr>
        <w:t xml:space="preserve">email: </w:t>
      </w:r>
      <w:hyperlink r:id="rId9" w:history="1">
        <w:r w:rsidRPr="001E1857">
          <w:rPr>
            <w:rStyle w:val="Hipercze"/>
            <w:rFonts w:ascii="Arial" w:hAnsi="Arial" w:cs="Arial"/>
            <w:b/>
            <w:bCs/>
            <w:color w:val="000000" w:themeColor="text1"/>
            <w:kern w:val="2"/>
            <w:sz w:val="20"/>
            <w:szCs w:val="20"/>
            <w:u w:val="none"/>
          </w:rPr>
          <w:t>scrmits@post.pl</w:t>
        </w:r>
      </w:hyperlink>
    </w:p>
    <w:p w14:paraId="5AEA7645" w14:textId="5FAE52E9" w:rsidR="00F50430" w:rsidRPr="001E1857" w:rsidRDefault="00F50430" w:rsidP="00682800">
      <w:pPr>
        <w:tabs>
          <w:tab w:val="left" w:pos="540"/>
        </w:tabs>
        <w:spacing w:line="276" w:lineRule="auto"/>
        <w:jc w:val="both"/>
        <w:rPr>
          <w:rFonts w:ascii="Arial" w:hAnsi="Arial" w:cs="Arial"/>
          <w:color w:val="000000" w:themeColor="text1"/>
          <w:sz w:val="22"/>
          <w:szCs w:val="22"/>
        </w:rPr>
      </w:pPr>
      <w:r w:rsidRPr="001E1857">
        <w:rPr>
          <w:rFonts w:ascii="Arial" w:hAnsi="Arial" w:cs="Arial"/>
          <w:color w:val="000000" w:themeColor="text1"/>
          <w:sz w:val="20"/>
          <w:szCs w:val="20"/>
        </w:rPr>
        <w:t>Adres strony internetowej, na której jest prowadzone postępowanie i na której będą dostępne wszelkie dokumenty związane z prowadzoną procedurą:</w:t>
      </w:r>
      <w:r w:rsidRPr="001E1857">
        <w:rPr>
          <w:rFonts w:ascii="Arial" w:hAnsi="Arial" w:cs="Arial"/>
          <w:b/>
          <w:bCs/>
          <w:color w:val="000000" w:themeColor="text1"/>
          <w:sz w:val="20"/>
          <w:szCs w:val="20"/>
        </w:rPr>
        <w:t xml:space="preserve"> </w:t>
      </w:r>
      <w:r w:rsidR="006B4B94" w:rsidRPr="006B4B94">
        <w:rPr>
          <w:rFonts w:ascii="Arial" w:hAnsi="Arial" w:cs="Arial"/>
          <w:b/>
          <w:bCs/>
          <w:color w:val="000000" w:themeColor="text1"/>
          <w:sz w:val="20"/>
          <w:szCs w:val="20"/>
        </w:rPr>
        <w:t>https://ezamowienia.gov.pl</w:t>
      </w:r>
    </w:p>
    <w:p w14:paraId="6FC82036" w14:textId="77777777" w:rsidR="00F50430" w:rsidRPr="001E1857" w:rsidRDefault="00F50430" w:rsidP="00682800">
      <w:pPr>
        <w:tabs>
          <w:tab w:val="left" w:pos="540"/>
        </w:tabs>
        <w:spacing w:before="240" w:line="360" w:lineRule="auto"/>
        <w:ind w:left="284"/>
        <w:jc w:val="center"/>
        <w:rPr>
          <w:rFonts w:ascii="Arial" w:hAnsi="Arial" w:cs="Arial"/>
          <w:color w:val="000000" w:themeColor="text1"/>
          <w:sz w:val="20"/>
          <w:szCs w:val="20"/>
        </w:rPr>
      </w:pPr>
      <w:r w:rsidRPr="001E1857">
        <w:rPr>
          <w:rFonts w:ascii="Arial" w:hAnsi="Arial" w:cs="Arial"/>
          <w:color w:val="000000" w:themeColor="text1"/>
          <w:sz w:val="20"/>
          <w:szCs w:val="20"/>
        </w:rPr>
        <w:t>Godziny pracy: 7:00-15:00</w:t>
      </w:r>
      <w:r w:rsidRPr="001E1857">
        <w:rPr>
          <w:rFonts w:ascii="Arial" w:hAnsi="Arial" w:cs="Arial"/>
          <w:caps/>
          <w:color w:val="000000" w:themeColor="text1"/>
          <w:sz w:val="20"/>
          <w:szCs w:val="20"/>
        </w:rPr>
        <w:t xml:space="preserve"> </w:t>
      </w:r>
      <w:r w:rsidRPr="001E1857">
        <w:rPr>
          <w:rFonts w:ascii="Arial" w:hAnsi="Arial" w:cs="Arial"/>
          <w:color w:val="000000" w:themeColor="text1"/>
          <w:sz w:val="20"/>
          <w:szCs w:val="20"/>
        </w:rPr>
        <w:t>od poniedziałku do czwartku oraz 7:00-12:55 w piątek.</w:t>
      </w:r>
    </w:p>
    <w:p w14:paraId="6B88AE14" w14:textId="77777777" w:rsidR="00F50430" w:rsidRPr="001E1857" w:rsidRDefault="00F50430" w:rsidP="00DA3F32">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bCs/>
          <w:color w:val="000000" w:themeColor="text1"/>
          <w:sz w:val="20"/>
          <w:szCs w:val="20"/>
        </w:rPr>
      </w:pPr>
      <w:r w:rsidRPr="001E1857">
        <w:rPr>
          <w:rFonts w:ascii="Arial" w:hAnsi="Arial" w:cs="Arial"/>
          <w:b/>
          <w:bCs/>
          <w:color w:val="000000" w:themeColor="text1"/>
          <w:sz w:val="20"/>
          <w:szCs w:val="20"/>
        </w:rPr>
        <w:t>OCHRONA DANYCH OSOBOWYCH</w:t>
      </w:r>
    </w:p>
    <w:p w14:paraId="758B15D8" w14:textId="30334211" w:rsidR="00F50430" w:rsidRPr="001E1857" w:rsidRDefault="00F50430" w:rsidP="00DA3F32">
      <w:pPr>
        <w:pStyle w:val="pkt"/>
        <w:numPr>
          <w:ilvl w:val="0"/>
          <w:numId w:val="22"/>
        </w:numPr>
        <w:tabs>
          <w:tab w:val="num" w:pos="284"/>
        </w:tabs>
        <w:spacing w:before="240" w:after="0" w:line="360" w:lineRule="auto"/>
        <w:ind w:left="284" w:hanging="284"/>
        <w:rPr>
          <w:rFonts w:ascii="Arial" w:hAnsi="Arial" w:cs="Arial"/>
          <w:color w:val="000000" w:themeColor="text1"/>
          <w:sz w:val="20"/>
          <w:szCs w:val="20"/>
        </w:rPr>
      </w:pPr>
      <w:r w:rsidRPr="001E1857">
        <w:rPr>
          <w:rFonts w:ascii="Arial" w:hAnsi="Arial" w:cs="Arial"/>
          <w:color w:val="000000" w:themeColor="text1"/>
          <w:sz w:val="20"/>
          <w:szCs w:val="20"/>
        </w:rPr>
        <w:t xml:space="preserve">Zgodnie z </w:t>
      </w:r>
      <w:r w:rsidRPr="00057F0C">
        <w:rPr>
          <w:rFonts w:ascii="Arial" w:hAnsi="Arial" w:cs="Arial"/>
          <w:color w:val="000000"/>
          <w:sz w:val="20"/>
          <w:szCs w:val="20"/>
        </w:rPr>
        <w:t>art. 13 ust. 1</w:t>
      </w:r>
      <w:r w:rsidRPr="001E1857">
        <w:rPr>
          <w:rFonts w:ascii="Arial" w:hAnsi="Arial" w:cs="Arial"/>
          <w:color w:val="000000" w:themeColor="text1"/>
          <w:sz w:val="20"/>
          <w:szCs w:val="20"/>
        </w:rPr>
        <w:t xml:space="preserve"> i </w:t>
      </w:r>
      <w:r w:rsidRPr="00057F0C">
        <w:rPr>
          <w:rFonts w:ascii="Arial" w:hAnsi="Arial" w:cs="Arial"/>
          <w:color w:val="000000"/>
          <w:sz w:val="20"/>
          <w:szCs w:val="20"/>
        </w:rPr>
        <w:t>2</w:t>
      </w:r>
      <w:r w:rsidRPr="001E1857">
        <w:rPr>
          <w:rFonts w:ascii="Arial" w:hAnsi="Arial" w:cs="Arial"/>
          <w:color w:val="000000" w:themeColor="text1"/>
          <w:sz w:val="20"/>
          <w:szCs w:val="20"/>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w:t>
      </w:r>
      <w:r w:rsidRPr="00057F0C">
        <w:rPr>
          <w:rFonts w:ascii="Arial" w:hAnsi="Arial" w:cs="Arial"/>
          <w:color w:val="000000"/>
          <w:sz w:val="20"/>
          <w:szCs w:val="20"/>
        </w:rPr>
        <w:t>RODO</w:t>
      </w:r>
      <w:r w:rsidRPr="001E1857">
        <w:rPr>
          <w:rFonts w:ascii="Arial" w:hAnsi="Arial" w:cs="Arial"/>
          <w:color w:val="000000" w:themeColor="text1"/>
          <w:sz w:val="20"/>
          <w:szCs w:val="20"/>
        </w:rPr>
        <w:t>”) informujemy, że:</w:t>
      </w:r>
    </w:p>
    <w:p w14:paraId="73D204EA" w14:textId="77777777" w:rsidR="00F50430" w:rsidRPr="001E1857" w:rsidRDefault="00F50430" w:rsidP="00DA3F32">
      <w:pPr>
        <w:pStyle w:val="pkt"/>
        <w:numPr>
          <w:ilvl w:val="0"/>
          <w:numId w:val="29"/>
        </w:numPr>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administratorem Pani/Pana danych osobowych jest Świętokrzyskie Centrum Ratownictwa Medycznego i Transportu Sanitarnego W Kielcach</w:t>
      </w:r>
    </w:p>
    <w:p w14:paraId="5B13722D" w14:textId="77777777" w:rsidR="00F50430" w:rsidRPr="001E1857" w:rsidRDefault="00F50430" w:rsidP="00DA3F32">
      <w:pPr>
        <w:pStyle w:val="pkt"/>
        <w:numPr>
          <w:ilvl w:val="0"/>
          <w:numId w:val="29"/>
        </w:numPr>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administrator wyznaczył Inspektora Danych Osobowych, z którym można się kontaktować pod adresem e-mail: jod@scrmits.pl</w:t>
      </w:r>
    </w:p>
    <w:p w14:paraId="14101B37" w14:textId="25A16ECA" w:rsidR="00F50430" w:rsidRPr="001E1857" w:rsidRDefault="00F50430" w:rsidP="00DA3F32">
      <w:pPr>
        <w:pStyle w:val="pkt"/>
        <w:numPr>
          <w:ilvl w:val="0"/>
          <w:numId w:val="29"/>
        </w:numPr>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 xml:space="preserve">Pani/Pana dane osobowe przetwarzane będą na podstawie </w:t>
      </w:r>
      <w:r w:rsidRPr="00057F0C">
        <w:rPr>
          <w:rFonts w:ascii="Arial" w:hAnsi="Arial" w:cs="Arial"/>
          <w:color w:val="000000"/>
          <w:sz w:val="20"/>
          <w:szCs w:val="20"/>
        </w:rPr>
        <w:t>art. 6 ust. 1 lit. c</w:t>
      </w:r>
      <w:r w:rsidRPr="001E1857">
        <w:rPr>
          <w:rFonts w:ascii="Arial" w:hAnsi="Arial" w:cs="Arial"/>
          <w:color w:val="000000" w:themeColor="text1"/>
          <w:sz w:val="20"/>
          <w:szCs w:val="20"/>
        </w:rPr>
        <w:t xml:space="preserve"> RODO w celu związanym z przedmiotowym postępowaniem o udzielenie zamówienia publicznego, prowadzonym w trybie przetargu nieograniczonego.</w:t>
      </w:r>
    </w:p>
    <w:p w14:paraId="48F0D1EA" w14:textId="5C3749D0" w:rsidR="00F50430" w:rsidRPr="001E1857" w:rsidRDefault="00F50430" w:rsidP="00DA3F32">
      <w:pPr>
        <w:pStyle w:val="pkt"/>
        <w:numPr>
          <w:ilvl w:val="0"/>
          <w:numId w:val="29"/>
        </w:numPr>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 xml:space="preserve">odbiorcami Pani/Pana danych osobowych będą osoby lub podmioty, którym udostępniona zostanie dokumentacja postępowania w oparciu o </w:t>
      </w:r>
      <w:r w:rsidRPr="00057F0C">
        <w:rPr>
          <w:rFonts w:ascii="Arial" w:hAnsi="Arial" w:cs="Arial"/>
          <w:color w:val="000000"/>
          <w:sz w:val="20"/>
          <w:szCs w:val="20"/>
        </w:rPr>
        <w:t>art. 74</w:t>
      </w:r>
      <w:r w:rsidRPr="001E1857">
        <w:rPr>
          <w:rFonts w:ascii="Arial" w:hAnsi="Arial" w:cs="Arial"/>
          <w:color w:val="000000" w:themeColor="text1"/>
          <w:sz w:val="20"/>
          <w:szCs w:val="20"/>
        </w:rPr>
        <w:t xml:space="preserve"> ustawy P.Z.P.</w:t>
      </w:r>
    </w:p>
    <w:p w14:paraId="59B1DC0B" w14:textId="043EDF68" w:rsidR="00F50430" w:rsidRPr="001E1857" w:rsidRDefault="00F50430" w:rsidP="00DA3F32">
      <w:pPr>
        <w:pStyle w:val="pkt"/>
        <w:numPr>
          <w:ilvl w:val="0"/>
          <w:numId w:val="29"/>
        </w:numPr>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 xml:space="preserve">Pani/Pana dane osobowe będą przechowywane, zgodnie z </w:t>
      </w:r>
      <w:r w:rsidRPr="00057F0C">
        <w:rPr>
          <w:rFonts w:ascii="Arial" w:hAnsi="Arial" w:cs="Arial"/>
          <w:color w:val="000000"/>
          <w:sz w:val="20"/>
          <w:szCs w:val="20"/>
        </w:rPr>
        <w:t>art. 78 ust. 1</w:t>
      </w:r>
      <w:r w:rsidRPr="001E1857">
        <w:rPr>
          <w:rFonts w:ascii="Arial" w:hAnsi="Arial" w:cs="Arial"/>
          <w:color w:val="000000" w:themeColor="text1"/>
          <w:sz w:val="20"/>
          <w:szCs w:val="20"/>
        </w:rPr>
        <w:t xml:space="preserve"> P.Z.P. przez okres 4 lat od dnia zakończenia postępowania o udzielenie zamówienia, a jeżeli czas trwania umowy przekracza 4 lata, okres przechowywania obejmuje cały czas trwania umowy;</w:t>
      </w:r>
    </w:p>
    <w:p w14:paraId="17536A44" w14:textId="1AA2E586" w:rsidR="00F50430" w:rsidRPr="001E1857" w:rsidRDefault="00F50430" w:rsidP="00DA3F32">
      <w:pPr>
        <w:pStyle w:val="pkt"/>
        <w:numPr>
          <w:ilvl w:val="0"/>
          <w:numId w:val="29"/>
        </w:numPr>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 xml:space="preserve">obowiązek podania przez Panią/Pana danych osobowych bezpośrednio Pani/Pana dotyczących jest wymogiem ustawowym określonym w przepisanych ustawy </w:t>
      </w:r>
      <w:r w:rsidRPr="00057F0C">
        <w:rPr>
          <w:rFonts w:ascii="Arial" w:hAnsi="Arial" w:cs="Arial"/>
          <w:color w:val="000000"/>
          <w:sz w:val="20"/>
          <w:szCs w:val="20"/>
        </w:rPr>
        <w:t>P.Z.P.</w:t>
      </w:r>
      <w:r w:rsidRPr="001E1857">
        <w:rPr>
          <w:rFonts w:ascii="Arial" w:hAnsi="Arial" w:cs="Arial"/>
          <w:color w:val="000000" w:themeColor="text1"/>
          <w:sz w:val="20"/>
          <w:szCs w:val="20"/>
        </w:rPr>
        <w:t>, związanym z udziałem w postępowaniu o udzielenie zamówienia publicznego.</w:t>
      </w:r>
    </w:p>
    <w:p w14:paraId="76206520" w14:textId="28260FE1" w:rsidR="00F50430" w:rsidRPr="001E1857" w:rsidRDefault="00F50430" w:rsidP="00DA3F32">
      <w:pPr>
        <w:pStyle w:val="pkt"/>
        <w:numPr>
          <w:ilvl w:val="0"/>
          <w:numId w:val="29"/>
        </w:numPr>
        <w:tabs>
          <w:tab w:val="clear" w:pos="595"/>
          <w:tab w:val="num" w:pos="709"/>
        </w:tabs>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 xml:space="preserve">w odniesieniu do Pani/Pana danych osobowych decyzje nie będą podejmowane w sposób zautomatyzowany, stosownie do </w:t>
      </w:r>
      <w:r w:rsidRPr="00057F0C">
        <w:rPr>
          <w:rFonts w:ascii="Arial" w:hAnsi="Arial" w:cs="Arial"/>
          <w:color w:val="000000"/>
          <w:sz w:val="20"/>
          <w:szCs w:val="20"/>
        </w:rPr>
        <w:t>art. 22</w:t>
      </w:r>
      <w:r w:rsidRPr="001E1857">
        <w:rPr>
          <w:rFonts w:ascii="Arial" w:hAnsi="Arial" w:cs="Arial"/>
          <w:color w:val="000000" w:themeColor="text1"/>
          <w:sz w:val="20"/>
          <w:szCs w:val="20"/>
        </w:rPr>
        <w:t xml:space="preserve"> RODO.</w:t>
      </w:r>
    </w:p>
    <w:p w14:paraId="53D48631" w14:textId="77777777" w:rsidR="00F50430" w:rsidRPr="001E1857" w:rsidRDefault="00F50430" w:rsidP="00DA3F32">
      <w:pPr>
        <w:pStyle w:val="pkt"/>
        <w:numPr>
          <w:ilvl w:val="0"/>
          <w:numId w:val="29"/>
        </w:numPr>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posiada Pani/Pan:</w:t>
      </w:r>
    </w:p>
    <w:p w14:paraId="1B2CF286" w14:textId="4F2F1602" w:rsidR="00F50430" w:rsidRPr="001E1857" w:rsidRDefault="00F50430" w:rsidP="00DA3F32">
      <w:pPr>
        <w:pStyle w:val="pkt"/>
        <w:numPr>
          <w:ilvl w:val="0"/>
          <w:numId w:val="30"/>
        </w:numPr>
        <w:spacing w:before="0" w:after="0" w:line="360" w:lineRule="auto"/>
        <w:ind w:left="1064" w:hanging="462"/>
        <w:rPr>
          <w:rFonts w:ascii="Arial" w:hAnsi="Arial" w:cs="Arial"/>
          <w:color w:val="000000" w:themeColor="text1"/>
          <w:sz w:val="20"/>
          <w:szCs w:val="20"/>
        </w:rPr>
      </w:pPr>
      <w:r w:rsidRPr="001E1857">
        <w:rPr>
          <w:rFonts w:ascii="Arial" w:hAnsi="Arial" w:cs="Arial"/>
          <w:color w:val="000000" w:themeColor="text1"/>
          <w:sz w:val="20"/>
          <w:szCs w:val="20"/>
        </w:rPr>
        <w:tab/>
        <w:t xml:space="preserve">na podstawie </w:t>
      </w:r>
      <w:r w:rsidRPr="00057F0C">
        <w:rPr>
          <w:rFonts w:ascii="Arial" w:hAnsi="Arial" w:cs="Arial"/>
          <w:color w:val="000000"/>
          <w:sz w:val="20"/>
          <w:szCs w:val="20"/>
        </w:rPr>
        <w:t>art. 15</w:t>
      </w:r>
      <w:r w:rsidRPr="001E1857">
        <w:rPr>
          <w:rFonts w:ascii="Arial" w:hAnsi="Arial" w:cs="Arial"/>
          <w:color w:val="000000" w:themeColor="text1"/>
          <w:sz w:val="20"/>
          <w:szCs w:val="20"/>
        </w:rPr>
        <w:t xml:space="preserve"> RODO prawo dostępu do danych osobowych Pani/Pana dotyczących (w przypadku, gdy skorzystanie z tego prawa wymagałoby po stronie administratora </w:t>
      </w:r>
      <w:r w:rsidRPr="001E1857">
        <w:rPr>
          <w:rFonts w:ascii="Arial" w:hAnsi="Arial" w:cs="Arial"/>
          <w:color w:val="000000" w:themeColor="text1"/>
          <w:sz w:val="20"/>
          <w:szCs w:val="20"/>
        </w:rPr>
        <w:lastRenderedPageBreak/>
        <w:t>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660C7A9" w14:textId="4A18363D" w:rsidR="00F50430" w:rsidRPr="001E1857" w:rsidRDefault="00F50430" w:rsidP="00DA3F32">
      <w:pPr>
        <w:pStyle w:val="pkt"/>
        <w:numPr>
          <w:ilvl w:val="0"/>
          <w:numId w:val="30"/>
        </w:numPr>
        <w:spacing w:before="0" w:after="0" w:line="360" w:lineRule="auto"/>
        <w:ind w:left="1064" w:hanging="462"/>
        <w:rPr>
          <w:rFonts w:ascii="Arial" w:hAnsi="Arial" w:cs="Arial"/>
          <w:color w:val="000000" w:themeColor="text1"/>
          <w:sz w:val="20"/>
          <w:szCs w:val="20"/>
        </w:rPr>
      </w:pPr>
      <w:r w:rsidRPr="001E1857">
        <w:rPr>
          <w:rFonts w:ascii="Arial" w:hAnsi="Arial" w:cs="Arial"/>
          <w:color w:val="000000" w:themeColor="text1"/>
          <w:sz w:val="20"/>
          <w:szCs w:val="20"/>
        </w:rPr>
        <w:tab/>
        <w:t xml:space="preserve">na podstawie </w:t>
      </w:r>
      <w:r w:rsidRPr="00057F0C">
        <w:rPr>
          <w:rFonts w:ascii="Arial" w:hAnsi="Arial" w:cs="Arial"/>
          <w:color w:val="000000"/>
          <w:sz w:val="20"/>
          <w:szCs w:val="20"/>
        </w:rPr>
        <w:t>art. 16</w:t>
      </w:r>
      <w:r w:rsidRPr="001E1857">
        <w:rPr>
          <w:rFonts w:ascii="Arial" w:hAnsi="Arial" w:cs="Arial"/>
          <w:color w:val="000000" w:themeColor="text1"/>
          <w:sz w:val="20"/>
          <w:szCs w:val="20"/>
        </w:rPr>
        <w:t xml:space="preserve"> RODO prawo do sprostowania Pani/Pana danych osobowych (</w:t>
      </w:r>
      <w:r w:rsidRPr="001E1857">
        <w:rPr>
          <w:rFonts w:ascii="Arial" w:hAnsi="Arial" w:cs="Arial"/>
          <w:i/>
          <w:iCs/>
          <w:color w:val="000000" w:themeColor="text1"/>
          <w:sz w:val="20"/>
          <w:szCs w:val="20"/>
        </w:rPr>
        <w:t xml:space="preserve">skorzystanie z prawa do sprostowania nie może skutkować zmianą wyniku postępowania o udzielenie zamówienia publicznego ani zmianą postanowień umowy w zakresie niezgodnym z ustawą </w:t>
      </w:r>
      <w:r w:rsidRPr="00057F0C">
        <w:rPr>
          <w:rFonts w:ascii="Arial" w:hAnsi="Arial" w:cs="Arial"/>
          <w:i/>
          <w:iCs/>
          <w:color w:val="000000"/>
          <w:sz w:val="20"/>
          <w:szCs w:val="20"/>
        </w:rPr>
        <w:t>PZP</w:t>
      </w:r>
      <w:r w:rsidRPr="001E1857">
        <w:rPr>
          <w:rFonts w:ascii="Arial" w:hAnsi="Arial" w:cs="Arial"/>
          <w:i/>
          <w:iCs/>
          <w:color w:val="000000" w:themeColor="text1"/>
          <w:sz w:val="20"/>
          <w:szCs w:val="20"/>
        </w:rPr>
        <w:t xml:space="preserve"> oraz nie może naruszać integralności protokołu oraz jego załączników</w:t>
      </w:r>
      <w:r w:rsidRPr="001E1857">
        <w:rPr>
          <w:rFonts w:ascii="Arial" w:hAnsi="Arial" w:cs="Arial"/>
          <w:color w:val="000000" w:themeColor="text1"/>
          <w:sz w:val="20"/>
          <w:szCs w:val="20"/>
        </w:rPr>
        <w:t>);</w:t>
      </w:r>
    </w:p>
    <w:p w14:paraId="69D87516" w14:textId="703219E7" w:rsidR="00F50430" w:rsidRPr="001E1857" w:rsidRDefault="00F50430" w:rsidP="00DA3F32">
      <w:pPr>
        <w:pStyle w:val="pkt"/>
        <w:numPr>
          <w:ilvl w:val="0"/>
          <w:numId w:val="30"/>
        </w:numPr>
        <w:spacing w:before="0" w:after="0" w:line="360" w:lineRule="auto"/>
        <w:ind w:left="1064" w:hanging="462"/>
        <w:rPr>
          <w:rFonts w:ascii="Arial" w:hAnsi="Arial" w:cs="Arial"/>
          <w:color w:val="000000" w:themeColor="text1"/>
          <w:sz w:val="20"/>
          <w:szCs w:val="20"/>
        </w:rPr>
      </w:pPr>
      <w:r w:rsidRPr="001E1857">
        <w:rPr>
          <w:rFonts w:ascii="Arial" w:hAnsi="Arial" w:cs="Arial"/>
          <w:color w:val="000000" w:themeColor="text1"/>
          <w:sz w:val="20"/>
          <w:szCs w:val="20"/>
        </w:rPr>
        <w:tab/>
        <w:t xml:space="preserve">na podstawie </w:t>
      </w:r>
      <w:r w:rsidRPr="00057F0C">
        <w:rPr>
          <w:rFonts w:ascii="Arial" w:hAnsi="Arial" w:cs="Arial"/>
          <w:color w:val="000000"/>
          <w:sz w:val="20"/>
          <w:szCs w:val="20"/>
        </w:rPr>
        <w:t>art. 18</w:t>
      </w:r>
      <w:r w:rsidRPr="001E1857">
        <w:rPr>
          <w:rFonts w:ascii="Arial" w:hAnsi="Arial" w:cs="Arial"/>
          <w:color w:val="000000" w:themeColor="text1"/>
          <w:sz w:val="20"/>
          <w:szCs w:val="20"/>
        </w:rPr>
        <w:t xml:space="preserve"> RODO prawo żądania od administratora ograniczenia przetwarzania danych osobowych z zastrzeżeniem okresu trwania postępowania o udzielenie zamówienia publicznego lub konkursu oraz przypadków, o których mowa w </w:t>
      </w:r>
      <w:r w:rsidRPr="00057F0C">
        <w:rPr>
          <w:rFonts w:ascii="Arial" w:hAnsi="Arial" w:cs="Arial"/>
          <w:color w:val="000000"/>
          <w:sz w:val="20"/>
          <w:szCs w:val="20"/>
        </w:rPr>
        <w:t>art. 18 ust. 2</w:t>
      </w:r>
      <w:r w:rsidRPr="001E1857">
        <w:rPr>
          <w:rFonts w:ascii="Arial" w:hAnsi="Arial" w:cs="Arial"/>
          <w:color w:val="000000" w:themeColor="text1"/>
          <w:sz w:val="20"/>
          <w:szCs w:val="20"/>
        </w:rPr>
        <w:t xml:space="preserve"> RODO (</w:t>
      </w:r>
      <w:r w:rsidRPr="001E1857">
        <w:rPr>
          <w:rFonts w:ascii="Arial" w:hAnsi="Arial" w:cs="Arial"/>
          <w:i/>
          <w:iCs/>
          <w:color w:val="000000" w:themeColor="text1"/>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E1857">
        <w:rPr>
          <w:rFonts w:ascii="Arial" w:hAnsi="Arial" w:cs="Arial"/>
          <w:color w:val="000000" w:themeColor="text1"/>
          <w:sz w:val="20"/>
          <w:szCs w:val="20"/>
        </w:rPr>
        <w:t>);</w:t>
      </w:r>
    </w:p>
    <w:p w14:paraId="3010ACE7" w14:textId="2DF8A3FD" w:rsidR="00F50430" w:rsidRPr="001E1857" w:rsidRDefault="00F50430" w:rsidP="00DA3F32">
      <w:pPr>
        <w:pStyle w:val="pkt"/>
        <w:numPr>
          <w:ilvl w:val="0"/>
          <w:numId w:val="30"/>
        </w:numPr>
        <w:spacing w:before="0" w:after="0" w:line="360" w:lineRule="auto"/>
        <w:ind w:left="1064" w:hanging="462"/>
        <w:rPr>
          <w:rFonts w:ascii="Arial" w:hAnsi="Arial" w:cs="Arial"/>
          <w:color w:val="000000" w:themeColor="text1"/>
          <w:sz w:val="20"/>
          <w:szCs w:val="20"/>
        </w:rPr>
      </w:pPr>
      <w:r w:rsidRPr="001E1857">
        <w:rPr>
          <w:rFonts w:ascii="Arial" w:hAnsi="Arial" w:cs="Arial"/>
          <w:color w:val="000000" w:themeColor="text1"/>
          <w:sz w:val="20"/>
          <w:szCs w:val="20"/>
        </w:rPr>
        <w:tab/>
        <w:t xml:space="preserve">prawo do wniesienia skargi do Prezesa Urzędu Ochrony Danych Osobowych, gdy uzna Pani/Pan, że przetwarzanie danych osobowych Pani/Pana dotyczących narusza przepisy </w:t>
      </w:r>
      <w:r w:rsidRPr="00057F0C">
        <w:rPr>
          <w:rFonts w:ascii="Arial" w:hAnsi="Arial" w:cs="Arial"/>
          <w:color w:val="000000"/>
          <w:sz w:val="20"/>
          <w:szCs w:val="20"/>
        </w:rPr>
        <w:t>RODO</w:t>
      </w:r>
      <w:r w:rsidRPr="001E1857">
        <w:rPr>
          <w:rFonts w:ascii="Arial" w:hAnsi="Arial" w:cs="Arial"/>
          <w:color w:val="000000" w:themeColor="text1"/>
          <w:sz w:val="20"/>
          <w:szCs w:val="20"/>
        </w:rPr>
        <w:t xml:space="preserve">; </w:t>
      </w:r>
      <w:r w:rsidRPr="001E1857">
        <w:rPr>
          <w:rFonts w:ascii="Arial" w:hAnsi="Arial" w:cs="Arial"/>
          <w:i/>
          <w:iCs/>
          <w:color w:val="000000" w:themeColor="text1"/>
          <w:sz w:val="20"/>
          <w:szCs w:val="20"/>
        </w:rPr>
        <w:t xml:space="preserve"> </w:t>
      </w:r>
    </w:p>
    <w:p w14:paraId="0AC5E094" w14:textId="77777777" w:rsidR="00F50430" w:rsidRPr="001E1857" w:rsidRDefault="00F50430" w:rsidP="00DA3F32">
      <w:pPr>
        <w:pStyle w:val="pkt"/>
        <w:numPr>
          <w:ilvl w:val="0"/>
          <w:numId w:val="29"/>
        </w:numPr>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nie przysługuje Pani/Panu:</w:t>
      </w:r>
    </w:p>
    <w:p w14:paraId="64454C41" w14:textId="1D460D05" w:rsidR="00F50430" w:rsidRPr="001E1857" w:rsidRDefault="00F50430" w:rsidP="00DA3F32">
      <w:pPr>
        <w:pStyle w:val="pkt"/>
        <w:numPr>
          <w:ilvl w:val="0"/>
          <w:numId w:val="31"/>
        </w:numPr>
        <w:spacing w:before="0" w:after="0" w:line="360" w:lineRule="auto"/>
        <w:ind w:left="1008" w:hanging="392"/>
        <w:rPr>
          <w:rFonts w:ascii="Arial" w:hAnsi="Arial" w:cs="Arial"/>
          <w:color w:val="000000" w:themeColor="text1"/>
          <w:sz w:val="20"/>
          <w:szCs w:val="20"/>
        </w:rPr>
      </w:pPr>
      <w:r w:rsidRPr="001E1857">
        <w:rPr>
          <w:rFonts w:ascii="Arial" w:hAnsi="Arial" w:cs="Arial"/>
          <w:color w:val="000000" w:themeColor="text1"/>
          <w:sz w:val="20"/>
          <w:szCs w:val="20"/>
        </w:rPr>
        <w:tab/>
        <w:t xml:space="preserve">w związku z </w:t>
      </w:r>
      <w:r w:rsidRPr="00057F0C">
        <w:rPr>
          <w:rFonts w:ascii="Arial" w:hAnsi="Arial" w:cs="Arial"/>
          <w:color w:val="000000"/>
          <w:sz w:val="20"/>
          <w:szCs w:val="20"/>
        </w:rPr>
        <w:t>art. 17 ust. 3 lit. b</w:t>
      </w:r>
      <w:r w:rsidRPr="001E1857">
        <w:rPr>
          <w:rFonts w:ascii="Arial" w:hAnsi="Arial" w:cs="Arial"/>
          <w:color w:val="000000" w:themeColor="text1"/>
          <w:sz w:val="20"/>
          <w:szCs w:val="20"/>
        </w:rPr>
        <w:t xml:space="preserve">, </w:t>
      </w:r>
      <w:r w:rsidRPr="00057F0C">
        <w:rPr>
          <w:rFonts w:ascii="Arial" w:hAnsi="Arial" w:cs="Arial"/>
          <w:color w:val="000000"/>
          <w:sz w:val="20"/>
          <w:szCs w:val="20"/>
        </w:rPr>
        <w:t>d</w:t>
      </w:r>
      <w:r w:rsidRPr="001E1857">
        <w:rPr>
          <w:rFonts w:ascii="Arial" w:hAnsi="Arial" w:cs="Arial"/>
          <w:color w:val="000000" w:themeColor="text1"/>
          <w:sz w:val="20"/>
          <w:szCs w:val="20"/>
        </w:rPr>
        <w:t xml:space="preserve"> lub e RODO prawo do usunięcia danych osobowych;</w:t>
      </w:r>
    </w:p>
    <w:p w14:paraId="518B462F" w14:textId="105A62BE" w:rsidR="00F50430" w:rsidRPr="001E1857" w:rsidRDefault="00F50430" w:rsidP="00DA3F32">
      <w:pPr>
        <w:pStyle w:val="pkt"/>
        <w:numPr>
          <w:ilvl w:val="0"/>
          <w:numId w:val="31"/>
        </w:numPr>
        <w:spacing w:before="0" w:after="0" w:line="360" w:lineRule="auto"/>
        <w:ind w:left="1008" w:hanging="392"/>
        <w:rPr>
          <w:rFonts w:ascii="Arial" w:hAnsi="Arial" w:cs="Arial"/>
          <w:color w:val="000000" w:themeColor="text1"/>
          <w:sz w:val="20"/>
          <w:szCs w:val="20"/>
        </w:rPr>
      </w:pPr>
      <w:r w:rsidRPr="001E1857">
        <w:rPr>
          <w:rFonts w:ascii="Arial" w:hAnsi="Arial" w:cs="Arial"/>
          <w:color w:val="000000" w:themeColor="text1"/>
          <w:sz w:val="20"/>
          <w:szCs w:val="20"/>
        </w:rPr>
        <w:tab/>
        <w:t xml:space="preserve">prawo do przenoszenia danych osobowych, o którym mowa w </w:t>
      </w:r>
      <w:r w:rsidRPr="00057F0C">
        <w:rPr>
          <w:rFonts w:ascii="Arial" w:hAnsi="Arial" w:cs="Arial"/>
          <w:color w:val="000000"/>
          <w:sz w:val="20"/>
          <w:szCs w:val="20"/>
        </w:rPr>
        <w:t>art. 20</w:t>
      </w:r>
      <w:r w:rsidRPr="001E1857">
        <w:rPr>
          <w:rFonts w:ascii="Arial" w:hAnsi="Arial" w:cs="Arial"/>
          <w:color w:val="000000" w:themeColor="text1"/>
          <w:sz w:val="20"/>
          <w:szCs w:val="20"/>
        </w:rPr>
        <w:t xml:space="preserve"> RODO;</w:t>
      </w:r>
    </w:p>
    <w:p w14:paraId="67105A7B" w14:textId="18FFC0C3" w:rsidR="00F50430" w:rsidRPr="001E1857" w:rsidRDefault="00F50430" w:rsidP="00DA3F32">
      <w:pPr>
        <w:pStyle w:val="pkt"/>
        <w:numPr>
          <w:ilvl w:val="0"/>
          <w:numId w:val="31"/>
        </w:numPr>
        <w:spacing w:before="0" w:after="0" w:line="360" w:lineRule="auto"/>
        <w:ind w:left="1008" w:hanging="392"/>
        <w:rPr>
          <w:rFonts w:ascii="Arial" w:hAnsi="Arial" w:cs="Arial"/>
          <w:color w:val="000000" w:themeColor="text1"/>
          <w:sz w:val="20"/>
          <w:szCs w:val="20"/>
        </w:rPr>
      </w:pPr>
      <w:r w:rsidRPr="001E1857">
        <w:rPr>
          <w:rFonts w:ascii="Arial" w:hAnsi="Arial" w:cs="Arial"/>
          <w:color w:val="000000" w:themeColor="text1"/>
          <w:sz w:val="20"/>
          <w:szCs w:val="20"/>
        </w:rPr>
        <w:tab/>
        <w:t xml:space="preserve">na podstawie </w:t>
      </w:r>
      <w:r w:rsidRPr="00057F0C">
        <w:rPr>
          <w:rFonts w:ascii="Arial" w:hAnsi="Arial" w:cs="Arial"/>
          <w:color w:val="000000"/>
          <w:sz w:val="20"/>
          <w:szCs w:val="20"/>
        </w:rPr>
        <w:t>art. 21</w:t>
      </w:r>
      <w:r w:rsidRPr="001E1857">
        <w:rPr>
          <w:rFonts w:ascii="Arial" w:hAnsi="Arial" w:cs="Arial"/>
          <w:color w:val="000000" w:themeColor="text1"/>
          <w:sz w:val="20"/>
          <w:szCs w:val="20"/>
        </w:rPr>
        <w:t xml:space="preserve"> RODO prawo sprzeciwu, wobec przetwarzania danych osobowych, gdyż podstawą prawną przetwarzania Pani/Pana danych osobowych jest </w:t>
      </w:r>
      <w:r w:rsidRPr="00057F0C">
        <w:rPr>
          <w:rFonts w:ascii="Arial" w:hAnsi="Arial" w:cs="Arial"/>
          <w:color w:val="000000"/>
          <w:sz w:val="20"/>
          <w:szCs w:val="20"/>
        </w:rPr>
        <w:t>art. 6 ust. 1 lit. c</w:t>
      </w:r>
      <w:r w:rsidRPr="001E1857">
        <w:rPr>
          <w:rFonts w:ascii="Arial" w:hAnsi="Arial" w:cs="Arial"/>
          <w:color w:val="000000" w:themeColor="text1"/>
          <w:sz w:val="20"/>
          <w:szCs w:val="20"/>
        </w:rPr>
        <w:t xml:space="preserve"> RODO; </w:t>
      </w:r>
    </w:p>
    <w:p w14:paraId="796BFF9D" w14:textId="3D8DBCBE" w:rsidR="00F50430" w:rsidRPr="001E1857" w:rsidRDefault="00F50430" w:rsidP="00DA3F32">
      <w:pPr>
        <w:pStyle w:val="pkt"/>
        <w:numPr>
          <w:ilvl w:val="0"/>
          <w:numId w:val="29"/>
        </w:numPr>
        <w:spacing w:before="0" w:after="0" w:line="360" w:lineRule="auto"/>
        <w:ind w:left="709" w:hanging="401"/>
        <w:rPr>
          <w:rFonts w:ascii="Arial" w:hAnsi="Arial" w:cs="Arial"/>
          <w:color w:val="000000" w:themeColor="text1"/>
          <w:sz w:val="20"/>
          <w:szCs w:val="20"/>
        </w:rPr>
      </w:pPr>
      <w:r w:rsidRPr="001E1857">
        <w:rPr>
          <w:rFonts w:ascii="Arial" w:hAnsi="Arial" w:cs="Arial"/>
          <w:color w:val="000000" w:themeColor="text1"/>
          <w:sz w:val="20"/>
          <w:szCs w:val="20"/>
        </w:rPr>
        <w:t xml:space="preserve"> przysługuje Pani/Panu prawo wniesienia skargi do organu nadzorczego na niezgodne z </w:t>
      </w:r>
      <w:r w:rsidRPr="00057F0C">
        <w:rPr>
          <w:rFonts w:ascii="Arial" w:hAnsi="Arial" w:cs="Arial"/>
          <w:color w:val="000000"/>
          <w:sz w:val="20"/>
          <w:szCs w:val="20"/>
        </w:rPr>
        <w:t>RODO</w:t>
      </w:r>
      <w:r w:rsidRPr="001E1857">
        <w:rPr>
          <w:rFonts w:ascii="Arial" w:hAnsi="Arial" w:cs="Arial"/>
          <w:color w:val="000000" w:themeColor="text1"/>
          <w:sz w:val="20"/>
          <w:szCs w:val="20"/>
        </w:rPr>
        <w:t xml:space="preserve"> przetwarzanie Pani/Pana danych osobowych przez administratora. Organem właściwym dla przedmiotowej skargi jest Urząd Ochrony Danych Osobowych, ul. Stawki 2, 00-193 Warszawa.</w:t>
      </w:r>
    </w:p>
    <w:p w14:paraId="363F4ECD" w14:textId="77777777" w:rsidR="00F50430" w:rsidRPr="001E1857" w:rsidRDefault="00F50430" w:rsidP="00DA3F32">
      <w:pPr>
        <w:pStyle w:val="pkt"/>
        <w:numPr>
          <w:ilvl w:val="0"/>
          <w:numId w:val="19"/>
        </w:numPr>
        <w:pBdr>
          <w:bottom w:val="double" w:sz="4" w:space="1" w:color="auto"/>
        </w:pBdr>
        <w:shd w:val="clear" w:color="auto" w:fill="DAEEF3"/>
        <w:spacing w:before="360" w:after="40" w:line="360" w:lineRule="auto"/>
        <w:ind w:left="426" w:hanging="426"/>
        <w:rPr>
          <w:rFonts w:ascii="Arial" w:hAnsi="Arial" w:cs="Arial"/>
          <w:b/>
          <w:bCs/>
          <w:color w:val="000000" w:themeColor="text1"/>
          <w:sz w:val="20"/>
          <w:szCs w:val="20"/>
        </w:rPr>
      </w:pPr>
      <w:r w:rsidRPr="001E1857">
        <w:rPr>
          <w:rFonts w:ascii="Arial" w:hAnsi="Arial" w:cs="Arial"/>
          <w:b/>
          <w:bCs/>
          <w:color w:val="000000" w:themeColor="text1"/>
          <w:sz w:val="20"/>
          <w:szCs w:val="20"/>
        </w:rPr>
        <w:t>TRYB UDZIELENIA ZAMÓWIENIA</w:t>
      </w:r>
    </w:p>
    <w:p w14:paraId="35BEDDBF" w14:textId="271FCC30" w:rsidR="00F50430" w:rsidRPr="001E1857" w:rsidRDefault="00F50430" w:rsidP="00DA3F32">
      <w:pPr>
        <w:pStyle w:val="pkt"/>
        <w:numPr>
          <w:ilvl w:val="0"/>
          <w:numId w:val="32"/>
        </w:numPr>
        <w:spacing w:before="240" w:after="0" w:line="360" w:lineRule="auto"/>
        <w:ind w:left="426" w:hanging="426"/>
        <w:rPr>
          <w:rFonts w:ascii="Arial" w:hAnsi="Arial" w:cs="Arial"/>
          <w:color w:val="000000" w:themeColor="text1"/>
          <w:sz w:val="20"/>
          <w:szCs w:val="20"/>
        </w:rPr>
      </w:pPr>
      <w:r w:rsidRPr="001E1857">
        <w:rPr>
          <w:rFonts w:ascii="Arial" w:hAnsi="Arial" w:cs="Arial"/>
          <w:color w:val="000000" w:themeColor="text1"/>
          <w:sz w:val="20"/>
          <w:szCs w:val="20"/>
        </w:rPr>
        <w:tab/>
        <w:t xml:space="preserve">Niniejsze postępowanie prowadzone jest w trybie podstawowym o jakim stanowi </w:t>
      </w:r>
      <w:r w:rsidRPr="00057F0C">
        <w:rPr>
          <w:rFonts w:ascii="Arial" w:hAnsi="Arial" w:cs="Arial"/>
          <w:color w:val="000000"/>
          <w:sz w:val="20"/>
          <w:szCs w:val="20"/>
        </w:rPr>
        <w:t>art. 275 pkt 1</w:t>
      </w:r>
      <w:r w:rsidRPr="001E1857">
        <w:rPr>
          <w:rFonts w:ascii="Arial" w:hAnsi="Arial" w:cs="Arial"/>
          <w:color w:val="000000" w:themeColor="text1"/>
          <w:sz w:val="20"/>
          <w:szCs w:val="20"/>
        </w:rPr>
        <w:t xml:space="preserve"> p.z.p. oraz niniejszej Specyfikacji Warunków Zamówienia, zwaną dalej „SWZ”. </w:t>
      </w:r>
    </w:p>
    <w:p w14:paraId="764DC8F7" w14:textId="77777777" w:rsidR="00F50430" w:rsidRPr="001E1857" w:rsidRDefault="00F50430" w:rsidP="00DA3F32">
      <w:pPr>
        <w:pStyle w:val="pkt"/>
        <w:numPr>
          <w:ilvl w:val="0"/>
          <w:numId w:val="32"/>
        </w:numPr>
        <w:spacing w:before="0" w:after="0" w:line="360" w:lineRule="auto"/>
        <w:ind w:left="426" w:hanging="426"/>
        <w:rPr>
          <w:rFonts w:ascii="Arial" w:hAnsi="Arial" w:cs="Arial"/>
          <w:color w:val="000000" w:themeColor="text1"/>
          <w:sz w:val="20"/>
          <w:szCs w:val="20"/>
        </w:rPr>
      </w:pPr>
      <w:r w:rsidRPr="001E1857">
        <w:rPr>
          <w:rFonts w:ascii="Arial" w:hAnsi="Arial" w:cs="Arial"/>
          <w:color w:val="000000" w:themeColor="text1"/>
          <w:sz w:val="20"/>
          <w:szCs w:val="20"/>
        </w:rPr>
        <w:tab/>
        <w:t xml:space="preserve">Zamawiający nie przewiduje wyboru najkorzystniejszej oferty z możliwością prowadzenia negocjacji. </w:t>
      </w:r>
    </w:p>
    <w:p w14:paraId="714E1892" w14:textId="51AA451F" w:rsidR="00F50430" w:rsidRPr="0059330E" w:rsidRDefault="00F50430" w:rsidP="00DA3F32">
      <w:pPr>
        <w:pStyle w:val="pkt"/>
        <w:numPr>
          <w:ilvl w:val="0"/>
          <w:numId w:val="32"/>
        </w:numPr>
        <w:spacing w:before="0" w:after="0" w:line="360" w:lineRule="auto"/>
        <w:ind w:left="426" w:hanging="426"/>
        <w:rPr>
          <w:rFonts w:ascii="Arial" w:hAnsi="Arial" w:cs="Arial"/>
          <w:color w:val="000000" w:themeColor="text1"/>
          <w:sz w:val="20"/>
          <w:szCs w:val="20"/>
        </w:rPr>
      </w:pPr>
      <w:r w:rsidRPr="001E1857">
        <w:rPr>
          <w:rFonts w:ascii="Arial" w:hAnsi="Arial" w:cs="Arial"/>
          <w:color w:val="000000" w:themeColor="text1"/>
          <w:sz w:val="20"/>
          <w:szCs w:val="20"/>
        </w:rPr>
        <w:tab/>
        <w:t xml:space="preserve">Szacunkowa wartość przedmiotowego zamówienia nie przekracza progów unijnych o jakich mowa w </w:t>
      </w:r>
      <w:r w:rsidRPr="00057F0C">
        <w:rPr>
          <w:rFonts w:ascii="Arial" w:hAnsi="Arial" w:cs="Arial"/>
          <w:color w:val="000000"/>
          <w:sz w:val="20"/>
          <w:szCs w:val="20"/>
        </w:rPr>
        <w:t>art. 3</w:t>
      </w:r>
      <w:r w:rsidRPr="001E1857">
        <w:rPr>
          <w:rFonts w:ascii="Arial" w:hAnsi="Arial" w:cs="Arial"/>
          <w:color w:val="000000" w:themeColor="text1"/>
          <w:sz w:val="20"/>
          <w:szCs w:val="20"/>
        </w:rPr>
        <w:t xml:space="preserve"> ustawy p.z.p.  </w:t>
      </w:r>
    </w:p>
    <w:p w14:paraId="5C1188FB" w14:textId="77777777" w:rsidR="00F50430" w:rsidRPr="001E1857" w:rsidRDefault="00F50430" w:rsidP="00DA3F32">
      <w:pPr>
        <w:pStyle w:val="pkt"/>
        <w:numPr>
          <w:ilvl w:val="0"/>
          <w:numId w:val="32"/>
        </w:numPr>
        <w:spacing w:before="0" w:after="0" w:line="360" w:lineRule="auto"/>
        <w:ind w:left="426" w:hanging="426"/>
        <w:rPr>
          <w:rFonts w:ascii="Arial" w:hAnsi="Arial" w:cs="Arial"/>
          <w:color w:val="000000" w:themeColor="text1"/>
          <w:sz w:val="20"/>
          <w:szCs w:val="20"/>
        </w:rPr>
      </w:pPr>
      <w:r w:rsidRPr="001E1857">
        <w:rPr>
          <w:rFonts w:ascii="Arial" w:hAnsi="Arial" w:cs="Arial"/>
          <w:color w:val="000000" w:themeColor="text1"/>
          <w:sz w:val="20"/>
          <w:szCs w:val="20"/>
        </w:rPr>
        <w:tab/>
        <w:t>Zamawiający nie przewiduje aukcji elektronicznej.</w:t>
      </w:r>
    </w:p>
    <w:p w14:paraId="27C0ED69" w14:textId="77777777" w:rsidR="00F50430" w:rsidRPr="001E1857" w:rsidRDefault="00F50430" w:rsidP="00DA3F32">
      <w:pPr>
        <w:pStyle w:val="pkt"/>
        <w:numPr>
          <w:ilvl w:val="0"/>
          <w:numId w:val="32"/>
        </w:numPr>
        <w:spacing w:before="0" w:after="0" w:line="360" w:lineRule="auto"/>
        <w:ind w:left="426" w:hanging="426"/>
        <w:rPr>
          <w:rFonts w:ascii="Arial" w:hAnsi="Arial" w:cs="Arial"/>
          <w:color w:val="000000" w:themeColor="text1"/>
          <w:sz w:val="20"/>
          <w:szCs w:val="20"/>
        </w:rPr>
      </w:pPr>
      <w:r w:rsidRPr="001E1857">
        <w:rPr>
          <w:rFonts w:ascii="Arial" w:hAnsi="Arial" w:cs="Arial"/>
          <w:color w:val="000000" w:themeColor="text1"/>
          <w:sz w:val="20"/>
          <w:szCs w:val="20"/>
        </w:rPr>
        <w:tab/>
        <w:t>Zamawiający nie przewiduje złożenia oferty w postaci katalogów elektronicznych.</w:t>
      </w:r>
    </w:p>
    <w:p w14:paraId="2F60A206" w14:textId="77777777" w:rsidR="00F50430" w:rsidRPr="001E1857" w:rsidRDefault="00F50430" w:rsidP="00DA3F32">
      <w:pPr>
        <w:pStyle w:val="pkt"/>
        <w:numPr>
          <w:ilvl w:val="0"/>
          <w:numId w:val="32"/>
        </w:numPr>
        <w:spacing w:before="0" w:after="0" w:line="360" w:lineRule="auto"/>
        <w:ind w:left="426" w:hanging="426"/>
        <w:rPr>
          <w:rFonts w:ascii="Arial" w:hAnsi="Arial" w:cs="Arial"/>
          <w:color w:val="000000" w:themeColor="text1"/>
          <w:sz w:val="20"/>
          <w:szCs w:val="20"/>
        </w:rPr>
      </w:pPr>
      <w:r w:rsidRPr="001E1857">
        <w:rPr>
          <w:rFonts w:ascii="Arial" w:hAnsi="Arial" w:cs="Arial"/>
          <w:color w:val="000000" w:themeColor="text1"/>
          <w:sz w:val="20"/>
          <w:szCs w:val="20"/>
        </w:rPr>
        <w:tab/>
        <w:t>Zamawiający nie prowadzi postępowania w celu zawarcia umowy ramowej.</w:t>
      </w:r>
    </w:p>
    <w:p w14:paraId="29348198" w14:textId="39B589EF" w:rsidR="00F50430" w:rsidRPr="00C45AFD" w:rsidRDefault="00F50430" w:rsidP="00DA3F32">
      <w:pPr>
        <w:pStyle w:val="pkt"/>
        <w:numPr>
          <w:ilvl w:val="0"/>
          <w:numId w:val="32"/>
        </w:numPr>
        <w:spacing w:before="0" w:after="0" w:line="360" w:lineRule="auto"/>
        <w:ind w:left="426" w:hanging="426"/>
        <w:rPr>
          <w:rFonts w:ascii="Arial" w:hAnsi="Arial" w:cs="Arial"/>
          <w:color w:val="000000" w:themeColor="text1"/>
          <w:sz w:val="20"/>
          <w:szCs w:val="20"/>
        </w:rPr>
      </w:pPr>
      <w:r w:rsidRPr="001E1857">
        <w:rPr>
          <w:rFonts w:ascii="Arial" w:hAnsi="Arial" w:cs="Arial"/>
          <w:color w:val="000000" w:themeColor="text1"/>
          <w:sz w:val="20"/>
          <w:szCs w:val="20"/>
        </w:rPr>
        <w:lastRenderedPageBreak/>
        <w:tab/>
      </w:r>
      <w:r w:rsidR="00FE71D9" w:rsidRPr="00C45AFD">
        <w:rPr>
          <w:rFonts w:ascii="Arial" w:hAnsi="Arial" w:cs="Arial"/>
          <w:color w:val="000000" w:themeColor="text1"/>
          <w:sz w:val="20"/>
          <w:szCs w:val="20"/>
        </w:rPr>
        <w:t>Szczegółowe wymagania dotyczące realizacji oraz egzekwowania wymogu zatrudnienia na podstawie stosunku pracy zostały określone we wzorze umowy (Załącznik nr 1 do SWZ).</w:t>
      </w:r>
    </w:p>
    <w:p w14:paraId="5E5C6DA6" w14:textId="068B1BD6" w:rsidR="00F50430" w:rsidRPr="001E1857" w:rsidRDefault="00F50430" w:rsidP="00DA3F32">
      <w:pPr>
        <w:pStyle w:val="pkt"/>
        <w:numPr>
          <w:ilvl w:val="0"/>
          <w:numId w:val="32"/>
        </w:numPr>
        <w:spacing w:before="0" w:after="0" w:line="360" w:lineRule="auto"/>
        <w:ind w:left="426" w:hanging="426"/>
        <w:rPr>
          <w:rFonts w:ascii="Arial" w:hAnsi="Arial" w:cs="Arial"/>
          <w:color w:val="000000" w:themeColor="text1"/>
          <w:sz w:val="20"/>
          <w:szCs w:val="20"/>
        </w:rPr>
      </w:pPr>
      <w:r w:rsidRPr="001E1857">
        <w:rPr>
          <w:rFonts w:ascii="Arial" w:hAnsi="Arial" w:cs="Arial"/>
          <w:color w:val="000000" w:themeColor="text1"/>
          <w:sz w:val="20"/>
          <w:szCs w:val="20"/>
        </w:rPr>
        <w:tab/>
        <w:t xml:space="preserve">Zamawiający nie określa dodatkowych wymagań związanych z zatrudnianiem osób, o których mowa w </w:t>
      </w:r>
      <w:r w:rsidRPr="00057F0C">
        <w:rPr>
          <w:rFonts w:ascii="Arial" w:hAnsi="Arial" w:cs="Arial"/>
          <w:color w:val="000000"/>
          <w:sz w:val="20"/>
          <w:szCs w:val="20"/>
        </w:rPr>
        <w:t>art. 96 ust. 2 pkt 2</w:t>
      </w:r>
      <w:r w:rsidRPr="001E1857">
        <w:rPr>
          <w:rFonts w:ascii="Arial" w:hAnsi="Arial" w:cs="Arial"/>
          <w:color w:val="000000" w:themeColor="text1"/>
          <w:sz w:val="20"/>
          <w:szCs w:val="20"/>
        </w:rPr>
        <w:t xml:space="preserve"> p.z.p. </w:t>
      </w:r>
    </w:p>
    <w:p w14:paraId="1AE75372" w14:textId="77777777" w:rsidR="00F50430" w:rsidRPr="001E1857" w:rsidRDefault="00F50430" w:rsidP="00DA3F32">
      <w:pPr>
        <w:pStyle w:val="pkt"/>
        <w:numPr>
          <w:ilvl w:val="0"/>
          <w:numId w:val="19"/>
        </w:numPr>
        <w:pBdr>
          <w:bottom w:val="double" w:sz="4" w:space="1" w:color="auto"/>
        </w:pBdr>
        <w:shd w:val="clear" w:color="auto" w:fill="DAEEF3"/>
        <w:spacing w:before="360" w:after="40" w:line="360" w:lineRule="auto"/>
        <w:ind w:left="284" w:hanging="284"/>
        <w:rPr>
          <w:rFonts w:ascii="Arial" w:hAnsi="Arial" w:cs="Arial"/>
          <w:b/>
          <w:bCs/>
          <w:color w:val="000000" w:themeColor="text1"/>
          <w:sz w:val="20"/>
          <w:szCs w:val="20"/>
        </w:rPr>
      </w:pPr>
      <w:r w:rsidRPr="001E1857">
        <w:rPr>
          <w:rFonts w:ascii="Arial" w:hAnsi="Arial" w:cs="Arial"/>
          <w:b/>
          <w:bCs/>
          <w:color w:val="000000" w:themeColor="text1"/>
          <w:sz w:val="20"/>
          <w:szCs w:val="20"/>
        </w:rPr>
        <w:t>OPIS PRZEDMIOTU ZAMÓWIENIA</w:t>
      </w:r>
    </w:p>
    <w:p w14:paraId="37790399" w14:textId="2BCDC037" w:rsidR="00F50430" w:rsidRDefault="00F50430" w:rsidP="00DA3F32">
      <w:pPr>
        <w:pStyle w:val="Akapitzlist"/>
        <w:numPr>
          <w:ilvl w:val="0"/>
          <w:numId w:val="20"/>
        </w:numPr>
        <w:tabs>
          <w:tab w:val="clear" w:pos="453"/>
          <w:tab w:val="num" w:pos="142"/>
        </w:tabs>
        <w:spacing w:before="240" w:line="360" w:lineRule="auto"/>
        <w:ind w:left="434" w:hanging="434"/>
        <w:jc w:val="both"/>
        <w:rPr>
          <w:rFonts w:ascii="Arial" w:hAnsi="Arial" w:cs="Arial"/>
          <w:color w:val="000000" w:themeColor="text1"/>
          <w:sz w:val="20"/>
          <w:szCs w:val="20"/>
        </w:rPr>
      </w:pPr>
      <w:r w:rsidRPr="006C089A">
        <w:rPr>
          <w:rFonts w:ascii="Arial" w:hAnsi="Arial" w:cs="Arial"/>
          <w:color w:val="000000" w:themeColor="text1"/>
          <w:sz w:val="20"/>
          <w:szCs w:val="20"/>
        </w:rPr>
        <w:tab/>
        <w:t xml:space="preserve">Przedmiotem zamówienia </w:t>
      </w:r>
      <w:r w:rsidR="0053401D">
        <w:rPr>
          <w:rFonts w:ascii="Arial" w:hAnsi="Arial" w:cs="Arial"/>
          <w:color w:val="000000" w:themeColor="text1"/>
          <w:sz w:val="20"/>
          <w:szCs w:val="20"/>
        </w:rPr>
        <w:t>są</w:t>
      </w:r>
      <w:r w:rsidRPr="006C089A">
        <w:rPr>
          <w:rFonts w:ascii="Arial" w:hAnsi="Arial" w:cs="Arial"/>
          <w:color w:val="000000" w:themeColor="text1"/>
          <w:sz w:val="20"/>
          <w:szCs w:val="20"/>
        </w:rPr>
        <w:t xml:space="preserve">: </w:t>
      </w:r>
      <w:r w:rsidR="008A5008" w:rsidRPr="008A5008">
        <w:rPr>
          <w:rFonts w:ascii="Arial" w:hAnsi="Arial" w:cs="Arial"/>
          <w:color w:val="000000" w:themeColor="text1"/>
          <w:sz w:val="20"/>
          <w:szCs w:val="20"/>
        </w:rPr>
        <w:t>„</w:t>
      </w:r>
      <w:r w:rsidR="00836164" w:rsidRPr="00836164">
        <w:rPr>
          <w:rFonts w:ascii="Arial" w:hAnsi="Arial" w:cs="Arial"/>
          <w:b/>
          <w:bCs/>
          <w:color w:val="000000" w:themeColor="text1"/>
          <w:sz w:val="20"/>
          <w:szCs w:val="20"/>
        </w:rPr>
        <w:t xml:space="preserve">Usługi serwisowania i naprawy sprzętu medycznego w okresie </w:t>
      </w:r>
      <w:r w:rsidR="00836164">
        <w:rPr>
          <w:rFonts w:ascii="Arial" w:hAnsi="Arial" w:cs="Arial"/>
          <w:b/>
          <w:bCs/>
          <w:color w:val="000000" w:themeColor="text1"/>
          <w:sz w:val="20"/>
          <w:szCs w:val="20"/>
        </w:rPr>
        <w:t>1 roku</w:t>
      </w:r>
      <w:r w:rsidR="008A5008" w:rsidRPr="008A5008">
        <w:rPr>
          <w:rFonts w:ascii="Arial" w:hAnsi="Arial" w:cs="Arial"/>
          <w:b/>
          <w:bCs/>
          <w:color w:val="000000" w:themeColor="text1"/>
          <w:sz w:val="20"/>
          <w:szCs w:val="20"/>
        </w:rPr>
        <w:t>”</w:t>
      </w:r>
      <w:r w:rsidR="00836164">
        <w:rPr>
          <w:rFonts w:ascii="Arial" w:hAnsi="Arial" w:cs="Arial"/>
          <w:b/>
          <w:bCs/>
          <w:color w:val="000000" w:themeColor="text1"/>
          <w:sz w:val="20"/>
          <w:szCs w:val="20"/>
        </w:rPr>
        <w:t xml:space="preserve">. </w:t>
      </w:r>
      <w:r w:rsidR="00836164">
        <w:rPr>
          <w:rFonts w:ascii="Arial" w:hAnsi="Arial" w:cs="Arial"/>
          <w:color w:val="000000" w:themeColor="text1"/>
          <w:sz w:val="20"/>
          <w:szCs w:val="20"/>
        </w:rPr>
        <w:t>Zamówienie podzielone jest na zadania ze względu na rodzaj sprzętu medycznego:</w:t>
      </w:r>
    </w:p>
    <w:p w14:paraId="1CB11A4D" w14:textId="5E09A79F" w:rsidR="00836164" w:rsidRPr="00070701" w:rsidRDefault="00836164" w:rsidP="00DA3F32">
      <w:pPr>
        <w:pStyle w:val="Akapitzlist"/>
        <w:numPr>
          <w:ilvl w:val="0"/>
          <w:numId w:val="37"/>
        </w:numPr>
        <w:spacing w:before="240" w:line="360" w:lineRule="auto"/>
        <w:jc w:val="both"/>
        <w:rPr>
          <w:rFonts w:ascii="Arial" w:hAnsi="Arial" w:cs="Arial"/>
          <w:color w:val="000000" w:themeColor="text1"/>
          <w:sz w:val="20"/>
          <w:szCs w:val="20"/>
        </w:rPr>
      </w:pPr>
      <w:r w:rsidRPr="00070701">
        <w:rPr>
          <w:rFonts w:ascii="Arial" w:hAnsi="Arial" w:cs="Arial"/>
          <w:b/>
          <w:bCs/>
          <w:color w:val="000000" w:themeColor="text1"/>
          <w:sz w:val="20"/>
          <w:szCs w:val="20"/>
        </w:rPr>
        <w:t>Zadanie nr 1 (</w:t>
      </w:r>
      <w:bookmarkStart w:id="1" w:name="_Hlk160518778"/>
      <w:r w:rsidRPr="00070701">
        <w:rPr>
          <w:rFonts w:ascii="Arial" w:hAnsi="Arial" w:cs="Arial"/>
          <w:color w:val="000000" w:themeColor="text1"/>
          <w:sz w:val="20"/>
          <w:szCs w:val="20"/>
        </w:rPr>
        <w:t>Szczegółowy opis przedmiotu zamówienia</w:t>
      </w:r>
      <w:r w:rsidR="00E44583" w:rsidRPr="00070701">
        <w:rPr>
          <w:rFonts w:ascii="Arial" w:hAnsi="Arial" w:cs="Arial"/>
          <w:color w:val="000000" w:themeColor="text1"/>
          <w:sz w:val="20"/>
          <w:szCs w:val="20"/>
        </w:rPr>
        <w:t xml:space="preserve"> zawiera </w:t>
      </w:r>
      <w:r w:rsidRPr="00070701">
        <w:rPr>
          <w:rFonts w:ascii="Arial" w:hAnsi="Arial" w:cs="Arial"/>
          <w:b/>
          <w:bCs/>
          <w:color w:val="000000" w:themeColor="text1"/>
          <w:sz w:val="20"/>
          <w:szCs w:val="20"/>
        </w:rPr>
        <w:t>załącznik 2a</w:t>
      </w:r>
      <w:r w:rsidRPr="00070701">
        <w:rPr>
          <w:rFonts w:ascii="Arial" w:hAnsi="Arial" w:cs="Arial"/>
          <w:color w:val="000000" w:themeColor="text1"/>
          <w:sz w:val="20"/>
          <w:szCs w:val="20"/>
        </w:rPr>
        <w:t xml:space="preserve"> do SWZ</w:t>
      </w:r>
      <w:bookmarkEnd w:id="1"/>
      <w:r w:rsidRPr="00070701">
        <w:rPr>
          <w:rFonts w:ascii="Arial" w:hAnsi="Arial" w:cs="Arial"/>
          <w:color w:val="000000" w:themeColor="text1"/>
          <w:sz w:val="20"/>
          <w:szCs w:val="20"/>
        </w:rPr>
        <w:t>):</w:t>
      </w:r>
    </w:p>
    <w:p w14:paraId="4336EAE7" w14:textId="74A026D3" w:rsidR="00836164" w:rsidRPr="00836164" w:rsidRDefault="00836164" w:rsidP="00DA3F32">
      <w:pPr>
        <w:pStyle w:val="Akapitzlist"/>
        <w:numPr>
          <w:ilvl w:val="0"/>
          <w:numId w:val="36"/>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Desk</w:t>
      </w:r>
      <w:r w:rsidR="00E44583">
        <w:rPr>
          <w:rFonts w:ascii="Arial" w:hAnsi="Arial" w:cs="Arial"/>
          <w:color w:val="000000" w:themeColor="text1"/>
          <w:sz w:val="20"/>
          <w:szCs w:val="20"/>
        </w:rPr>
        <w:t>i</w:t>
      </w:r>
      <w:r>
        <w:rPr>
          <w:rFonts w:ascii="Arial" w:hAnsi="Arial" w:cs="Arial"/>
          <w:color w:val="000000" w:themeColor="text1"/>
          <w:sz w:val="20"/>
          <w:szCs w:val="20"/>
        </w:rPr>
        <w:t xml:space="preserve"> do masażu serca </w:t>
      </w:r>
      <w:r w:rsidRPr="00836164">
        <w:rPr>
          <w:rFonts w:ascii="Arial" w:hAnsi="Arial" w:cs="Arial"/>
          <w:color w:val="000000" w:themeColor="text1"/>
          <w:sz w:val="20"/>
          <w:szCs w:val="20"/>
        </w:rPr>
        <w:t xml:space="preserve">   </w:t>
      </w:r>
    </w:p>
    <w:p w14:paraId="2ABFF95D" w14:textId="522ACE64" w:rsidR="00836164" w:rsidRDefault="00E44583" w:rsidP="00DA3F32">
      <w:pPr>
        <w:pStyle w:val="Akapitzlist"/>
        <w:numPr>
          <w:ilvl w:val="0"/>
          <w:numId w:val="36"/>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Defibrylatory</w:t>
      </w:r>
    </w:p>
    <w:p w14:paraId="694075C7" w14:textId="369D3C45" w:rsidR="00E44583" w:rsidRDefault="00E44583" w:rsidP="00DA3F32">
      <w:pPr>
        <w:pStyle w:val="Akapitzlist"/>
        <w:numPr>
          <w:ilvl w:val="0"/>
          <w:numId w:val="36"/>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Respiratory</w:t>
      </w:r>
    </w:p>
    <w:p w14:paraId="349A0AA3" w14:textId="4152583D" w:rsidR="00070701" w:rsidRDefault="00070701" w:rsidP="00DA3F32">
      <w:pPr>
        <w:pStyle w:val="Akapitzlist"/>
        <w:numPr>
          <w:ilvl w:val="0"/>
          <w:numId w:val="37"/>
        </w:numPr>
        <w:spacing w:line="360" w:lineRule="auto"/>
        <w:jc w:val="both"/>
        <w:rPr>
          <w:rFonts w:ascii="Arial" w:hAnsi="Arial" w:cs="Arial"/>
          <w:color w:val="000000" w:themeColor="text1"/>
          <w:sz w:val="20"/>
          <w:szCs w:val="20"/>
        </w:rPr>
      </w:pPr>
      <w:r w:rsidRPr="00070701">
        <w:rPr>
          <w:rFonts w:ascii="Arial" w:hAnsi="Arial" w:cs="Arial"/>
          <w:b/>
          <w:bCs/>
          <w:color w:val="000000" w:themeColor="text1"/>
          <w:sz w:val="20"/>
          <w:szCs w:val="20"/>
        </w:rPr>
        <w:t xml:space="preserve"> Zadanie nr 2</w:t>
      </w:r>
      <w:r>
        <w:rPr>
          <w:rFonts w:ascii="Arial" w:hAnsi="Arial" w:cs="Arial"/>
          <w:color w:val="000000" w:themeColor="text1"/>
          <w:sz w:val="20"/>
          <w:szCs w:val="20"/>
        </w:rPr>
        <w:t xml:space="preserve"> (</w:t>
      </w:r>
      <w:bookmarkStart w:id="2" w:name="_Hlk160518922"/>
      <w:r w:rsidRPr="00070701">
        <w:rPr>
          <w:rFonts w:ascii="Arial" w:hAnsi="Arial" w:cs="Arial"/>
          <w:color w:val="000000" w:themeColor="text1"/>
          <w:sz w:val="20"/>
          <w:szCs w:val="20"/>
        </w:rPr>
        <w:t xml:space="preserve">Szczegółowy opis przedmiotu zamówienia zawiera </w:t>
      </w:r>
      <w:r w:rsidRPr="00070701">
        <w:rPr>
          <w:rFonts w:ascii="Arial" w:hAnsi="Arial" w:cs="Arial"/>
          <w:b/>
          <w:bCs/>
          <w:color w:val="000000" w:themeColor="text1"/>
          <w:sz w:val="20"/>
          <w:szCs w:val="20"/>
        </w:rPr>
        <w:t>załącznik 2</w:t>
      </w:r>
      <w:r>
        <w:rPr>
          <w:rFonts w:ascii="Arial" w:hAnsi="Arial" w:cs="Arial"/>
          <w:b/>
          <w:bCs/>
          <w:color w:val="000000" w:themeColor="text1"/>
          <w:sz w:val="20"/>
          <w:szCs w:val="20"/>
        </w:rPr>
        <w:t>b</w:t>
      </w:r>
      <w:r w:rsidRPr="00070701">
        <w:rPr>
          <w:rFonts w:ascii="Arial" w:hAnsi="Arial" w:cs="Arial"/>
          <w:color w:val="000000" w:themeColor="text1"/>
          <w:sz w:val="20"/>
          <w:szCs w:val="20"/>
        </w:rPr>
        <w:t xml:space="preserve"> do SWZ</w:t>
      </w:r>
      <w:bookmarkEnd w:id="2"/>
      <w:r>
        <w:rPr>
          <w:rFonts w:ascii="Arial" w:hAnsi="Arial" w:cs="Arial"/>
          <w:color w:val="000000" w:themeColor="text1"/>
          <w:sz w:val="20"/>
          <w:szCs w:val="20"/>
        </w:rPr>
        <w:t>):</w:t>
      </w:r>
    </w:p>
    <w:p w14:paraId="7393A1B4" w14:textId="6A57BB5C" w:rsidR="00070701" w:rsidRDefault="00070701" w:rsidP="00DA3F32">
      <w:pPr>
        <w:pStyle w:val="Akapitzlist"/>
        <w:numPr>
          <w:ilvl w:val="0"/>
          <w:numId w:val="38"/>
        </w:numPr>
        <w:spacing w:line="360" w:lineRule="auto"/>
        <w:jc w:val="both"/>
        <w:rPr>
          <w:rFonts w:ascii="Arial" w:hAnsi="Arial" w:cs="Arial"/>
          <w:color w:val="000000" w:themeColor="text1"/>
          <w:sz w:val="20"/>
          <w:szCs w:val="20"/>
        </w:rPr>
      </w:pPr>
      <w:r w:rsidRPr="00070701">
        <w:rPr>
          <w:rFonts w:ascii="Arial" w:hAnsi="Arial" w:cs="Arial"/>
          <w:color w:val="000000" w:themeColor="text1"/>
          <w:sz w:val="20"/>
          <w:szCs w:val="20"/>
        </w:rPr>
        <w:t>Nosze monoblokowe</w:t>
      </w:r>
    </w:p>
    <w:p w14:paraId="3360E465" w14:textId="1B7C605E" w:rsidR="00070701" w:rsidRDefault="00070701" w:rsidP="00DA3F32">
      <w:pPr>
        <w:pStyle w:val="Akapitzlist"/>
        <w:numPr>
          <w:ilvl w:val="0"/>
          <w:numId w:val="38"/>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Transportery</w:t>
      </w:r>
    </w:p>
    <w:p w14:paraId="775C785A" w14:textId="3AC5A4FD" w:rsidR="00070701" w:rsidRDefault="00070701" w:rsidP="00DA3F32">
      <w:pPr>
        <w:pStyle w:val="Akapitzlist"/>
        <w:numPr>
          <w:ilvl w:val="0"/>
          <w:numId w:val="38"/>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Reduktory</w:t>
      </w:r>
    </w:p>
    <w:p w14:paraId="6F726211" w14:textId="1E506AF1" w:rsidR="00070701" w:rsidRDefault="00070701" w:rsidP="00DA3F32">
      <w:pPr>
        <w:pStyle w:val="Akapitzlist"/>
        <w:numPr>
          <w:ilvl w:val="0"/>
          <w:numId w:val="38"/>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Krzesła kardiologiczne</w:t>
      </w:r>
    </w:p>
    <w:p w14:paraId="0081F3B0" w14:textId="459A4FC3" w:rsidR="00070701" w:rsidRPr="00070701" w:rsidRDefault="00070701" w:rsidP="00DA3F32">
      <w:pPr>
        <w:pStyle w:val="Akapitzlist"/>
        <w:numPr>
          <w:ilvl w:val="0"/>
          <w:numId w:val="37"/>
        </w:numPr>
        <w:spacing w:line="360" w:lineRule="auto"/>
        <w:jc w:val="both"/>
        <w:rPr>
          <w:rFonts w:ascii="Arial" w:hAnsi="Arial" w:cs="Arial"/>
          <w:b/>
          <w:bCs/>
          <w:color w:val="000000" w:themeColor="text1"/>
          <w:sz w:val="20"/>
          <w:szCs w:val="20"/>
        </w:rPr>
      </w:pPr>
      <w:r w:rsidRPr="00070701">
        <w:rPr>
          <w:rFonts w:ascii="Arial" w:hAnsi="Arial" w:cs="Arial"/>
          <w:b/>
          <w:bCs/>
          <w:color w:val="000000" w:themeColor="text1"/>
          <w:sz w:val="20"/>
          <w:szCs w:val="20"/>
        </w:rPr>
        <w:t>Zadanie nr 3</w:t>
      </w:r>
      <w:r>
        <w:rPr>
          <w:rFonts w:ascii="Arial" w:hAnsi="Arial" w:cs="Arial"/>
          <w:b/>
          <w:bCs/>
          <w:color w:val="000000" w:themeColor="text1"/>
          <w:sz w:val="20"/>
          <w:szCs w:val="20"/>
        </w:rPr>
        <w:t xml:space="preserve"> </w:t>
      </w:r>
      <w:r>
        <w:rPr>
          <w:rFonts w:ascii="Arial" w:hAnsi="Arial" w:cs="Arial"/>
          <w:color w:val="000000" w:themeColor="text1"/>
          <w:sz w:val="20"/>
          <w:szCs w:val="20"/>
        </w:rPr>
        <w:t>(</w:t>
      </w:r>
      <w:bookmarkStart w:id="3" w:name="_Hlk160519217"/>
      <w:r w:rsidRPr="00070701">
        <w:rPr>
          <w:rFonts w:ascii="Arial" w:hAnsi="Arial" w:cs="Arial"/>
          <w:color w:val="000000" w:themeColor="text1"/>
          <w:sz w:val="20"/>
          <w:szCs w:val="20"/>
        </w:rPr>
        <w:t xml:space="preserve">Szczegółowy opis przedmiotu zamówienia zawiera </w:t>
      </w:r>
      <w:r w:rsidRPr="00070701">
        <w:rPr>
          <w:rFonts w:ascii="Arial" w:hAnsi="Arial" w:cs="Arial"/>
          <w:b/>
          <w:bCs/>
          <w:color w:val="000000" w:themeColor="text1"/>
          <w:sz w:val="20"/>
          <w:szCs w:val="20"/>
        </w:rPr>
        <w:t>załącznik 2</w:t>
      </w:r>
      <w:r>
        <w:rPr>
          <w:rFonts w:ascii="Arial" w:hAnsi="Arial" w:cs="Arial"/>
          <w:b/>
          <w:bCs/>
          <w:color w:val="000000" w:themeColor="text1"/>
          <w:sz w:val="20"/>
          <w:szCs w:val="20"/>
        </w:rPr>
        <w:t>c</w:t>
      </w:r>
      <w:r w:rsidRPr="00070701">
        <w:rPr>
          <w:rFonts w:ascii="Arial" w:hAnsi="Arial" w:cs="Arial"/>
          <w:color w:val="000000" w:themeColor="text1"/>
          <w:sz w:val="20"/>
          <w:szCs w:val="20"/>
        </w:rPr>
        <w:t xml:space="preserve"> do SWZ</w:t>
      </w:r>
      <w:bookmarkEnd w:id="3"/>
      <w:r>
        <w:rPr>
          <w:rFonts w:ascii="Arial" w:hAnsi="Arial" w:cs="Arial"/>
          <w:color w:val="000000" w:themeColor="text1"/>
          <w:sz w:val="20"/>
          <w:szCs w:val="20"/>
        </w:rPr>
        <w:t>)</w:t>
      </w:r>
      <w:r w:rsidR="00AC78E8">
        <w:rPr>
          <w:rFonts w:ascii="Arial" w:hAnsi="Arial" w:cs="Arial"/>
          <w:color w:val="000000" w:themeColor="text1"/>
          <w:sz w:val="20"/>
          <w:szCs w:val="20"/>
        </w:rPr>
        <w:t>:</w:t>
      </w:r>
    </w:p>
    <w:p w14:paraId="69A546FB" w14:textId="6845785C" w:rsidR="00070701" w:rsidRPr="00AC78E8" w:rsidRDefault="00AC78E8" w:rsidP="00DA3F32">
      <w:pPr>
        <w:pStyle w:val="Akapitzlist"/>
        <w:numPr>
          <w:ilvl w:val="0"/>
          <w:numId w:val="39"/>
        </w:numPr>
        <w:spacing w:line="360" w:lineRule="auto"/>
        <w:jc w:val="both"/>
        <w:rPr>
          <w:rFonts w:ascii="Arial" w:hAnsi="Arial" w:cs="Arial"/>
          <w:color w:val="000000" w:themeColor="text1"/>
          <w:sz w:val="20"/>
          <w:szCs w:val="20"/>
        </w:rPr>
      </w:pPr>
      <w:r w:rsidRPr="00AC78E8">
        <w:rPr>
          <w:rFonts w:ascii="Arial" w:hAnsi="Arial" w:cs="Arial"/>
          <w:color w:val="000000" w:themeColor="text1"/>
          <w:sz w:val="20"/>
          <w:szCs w:val="20"/>
        </w:rPr>
        <w:t>Aparaty EKG</w:t>
      </w:r>
    </w:p>
    <w:p w14:paraId="1883A63B" w14:textId="7731DAD6" w:rsidR="00AC78E8" w:rsidRDefault="00AC78E8" w:rsidP="00DA3F32">
      <w:pPr>
        <w:pStyle w:val="Akapitzlist"/>
        <w:numPr>
          <w:ilvl w:val="0"/>
          <w:numId w:val="39"/>
        </w:numPr>
        <w:spacing w:line="360" w:lineRule="auto"/>
        <w:jc w:val="both"/>
        <w:rPr>
          <w:rFonts w:ascii="Arial" w:hAnsi="Arial" w:cs="Arial"/>
          <w:color w:val="000000" w:themeColor="text1"/>
          <w:sz w:val="20"/>
          <w:szCs w:val="20"/>
        </w:rPr>
      </w:pPr>
      <w:r w:rsidRPr="00AC78E8">
        <w:rPr>
          <w:rFonts w:ascii="Arial" w:hAnsi="Arial" w:cs="Arial"/>
          <w:color w:val="000000" w:themeColor="text1"/>
          <w:sz w:val="20"/>
          <w:szCs w:val="20"/>
        </w:rPr>
        <w:t>Pulsoksymetry</w:t>
      </w:r>
    </w:p>
    <w:p w14:paraId="7CA75D6B" w14:textId="390CB950" w:rsidR="00AC78E8" w:rsidRDefault="00AC78E8" w:rsidP="00DA3F32">
      <w:pPr>
        <w:pStyle w:val="Akapitzlist"/>
        <w:numPr>
          <w:ilvl w:val="0"/>
          <w:numId w:val="39"/>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Pompy infuzyjne</w:t>
      </w:r>
    </w:p>
    <w:p w14:paraId="56835182" w14:textId="58E008A9" w:rsidR="00AC78E8" w:rsidRDefault="00AC78E8" w:rsidP="00DA3F32">
      <w:pPr>
        <w:pStyle w:val="Akapitzlist"/>
        <w:numPr>
          <w:ilvl w:val="0"/>
          <w:numId w:val="39"/>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Ssaki ba</w:t>
      </w:r>
      <w:r w:rsidR="00C45AFD">
        <w:rPr>
          <w:rFonts w:ascii="Arial" w:hAnsi="Arial" w:cs="Arial"/>
          <w:color w:val="000000" w:themeColor="text1"/>
          <w:sz w:val="20"/>
          <w:szCs w:val="20"/>
        </w:rPr>
        <w:t>t</w:t>
      </w:r>
      <w:r>
        <w:rPr>
          <w:rFonts w:ascii="Arial" w:hAnsi="Arial" w:cs="Arial"/>
          <w:color w:val="000000" w:themeColor="text1"/>
          <w:sz w:val="20"/>
          <w:szCs w:val="20"/>
        </w:rPr>
        <w:t>eryjno</w:t>
      </w:r>
      <w:r w:rsidR="00C45AFD">
        <w:rPr>
          <w:rFonts w:ascii="Arial" w:hAnsi="Arial" w:cs="Arial"/>
          <w:color w:val="000000" w:themeColor="text1"/>
          <w:sz w:val="20"/>
          <w:szCs w:val="20"/>
        </w:rPr>
        <w:t>-</w:t>
      </w:r>
      <w:r>
        <w:rPr>
          <w:rFonts w:ascii="Arial" w:hAnsi="Arial" w:cs="Arial"/>
          <w:color w:val="000000" w:themeColor="text1"/>
          <w:sz w:val="20"/>
          <w:szCs w:val="20"/>
        </w:rPr>
        <w:t>sieciowe</w:t>
      </w:r>
    </w:p>
    <w:p w14:paraId="2B1B7E20" w14:textId="7EF762DB" w:rsidR="00AC78E8" w:rsidRDefault="00AC78E8" w:rsidP="00DA3F32">
      <w:pPr>
        <w:pStyle w:val="Akapitzlist"/>
        <w:numPr>
          <w:ilvl w:val="0"/>
          <w:numId w:val="39"/>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Respiratory</w:t>
      </w:r>
    </w:p>
    <w:p w14:paraId="3811F91B" w14:textId="4BF2BE43" w:rsidR="00AC78E8" w:rsidRDefault="00AC78E8" w:rsidP="00DA3F32">
      <w:pPr>
        <w:pStyle w:val="Akapitzlist"/>
        <w:numPr>
          <w:ilvl w:val="0"/>
          <w:numId w:val="37"/>
        </w:numPr>
        <w:spacing w:line="360" w:lineRule="auto"/>
        <w:jc w:val="both"/>
        <w:rPr>
          <w:rFonts w:ascii="Arial" w:hAnsi="Arial" w:cs="Arial"/>
          <w:color w:val="000000" w:themeColor="text1"/>
          <w:sz w:val="20"/>
          <w:szCs w:val="20"/>
        </w:rPr>
      </w:pPr>
      <w:r w:rsidRPr="00AC78E8">
        <w:rPr>
          <w:rFonts w:ascii="Arial" w:hAnsi="Arial" w:cs="Arial"/>
          <w:b/>
          <w:bCs/>
          <w:color w:val="000000" w:themeColor="text1"/>
          <w:sz w:val="20"/>
          <w:szCs w:val="20"/>
        </w:rPr>
        <w:t>Zadanie nr 4</w:t>
      </w:r>
      <w:r>
        <w:rPr>
          <w:rFonts w:ascii="Arial" w:hAnsi="Arial" w:cs="Arial"/>
          <w:color w:val="000000" w:themeColor="text1"/>
          <w:sz w:val="20"/>
          <w:szCs w:val="20"/>
        </w:rPr>
        <w:t xml:space="preserve"> </w:t>
      </w:r>
      <w:bookmarkStart w:id="4" w:name="_Hlk160519294"/>
      <w:r>
        <w:rPr>
          <w:rFonts w:ascii="Arial" w:hAnsi="Arial" w:cs="Arial"/>
          <w:color w:val="000000" w:themeColor="text1"/>
          <w:sz w:val="20"/>
          <w:szCs w:val="20"/>
        </w:rPr>
        <w:t>(</w:t>
      </w:r>
      <w:r w:rsidR="00070701" w:rsidRPr="00070701">
        <w:rPr>
          <w:rFonts w:ascii="Arial" w:hAnsi="Arial" w:cs="Arial"/>
          <w:color w:val="000000" w:themeColor="text1"/>
          <w:sz w:val="20"/>
          <w:szCs w:val="20"/>
        </w:rPr>
        <w:t xml:space="preserve">Szczegółowy opis przedmiotu zamówienia zawiera </w:t>
      </w:r>
      <w:r w:rsidR="00070701" w:rsidRPr="00070701">
        <w:rPr>
          <w:rFonts w:ascii="Arial" w:hAnsi="Arial" w:cs="Arial"/>
          <w:b/>
          <w:bCs/>
          <w:color w:val="000000" w:themeColor="text1"/>
          <w:sz w:val="20"/>
          <w:szCs w:val="20"/>
        </w:rPr>
        <w:t>załącznik 2</w:t>
      </w:r>
      <w:r>
        <w:rPr>
          <w:rFonts w:ascii="Arial" w:hAnsi="Arial" w:cs="Arial"/>
          <w:b/>
          <w:bCs/>
          <w:color w:val="000000" w:themeColor="text1"/>
          <w:sz w:val="20"/>
          <w:szCs w:val="20"/>
        </w:rPr>
        <w:t>d</w:t>
      </w:r>
      <w:r w:rsidR="00070701" w:rsidRPr="00070701">
        <w:rPr>
          <w:rFonts w:ascii="Arial" w:hAnsi="Arial" w:cs="Arial"/>
          <w:color w:val="000000" w:themeColor="text1"/>
          <w:sz w:val="20"/>
          <w:szCs w:val="20"/>
        </w:rPr>
        <w:t xml:space="preserve"> do SWZ</w:t>
      </w:r>
      <w:r>
        <w:rPr>
          <w:rFonts w:ascii="Arial" w:hAnsi="Arial" w:cs="Arial"/>
          <w:color w:val="000000" w:themeColor="text1"/>
          <w:sz w:val="20"/>
          <w:szCs w:val="20"/>
        </w:rPr>
        <w:t>)</w:t>
      </w:r>
      <w:bookmarkEnd w:id="4"/>
      <w:r>
        <w:rPr>
          <w:rFonts w:ascii="Arial" w:hAnsi="Arial" w:cs="Arial"/>
          <w:color w:val="000000" w:themeColor="text1"/>
          <w:sz w:val="20"/>
          <w:szCs w:val="20"/>
        </w:rPr>
        <w:t>:</w:t>
      </w:r>
    </w:p>
    <w:p w14:paraId="2C2C32C8" w14:textId="43A476F6" w:rsidR="00AC78E8" w:rsidRDefault="00AC78E8" w:rsidP="00DA3F32">
      <w:pPr>
        <w:pStyle w:val="Akapitzlist"/>
        <w:numPr>
          <w:ilvl w:val="0"/>
          <w:numId w:val="40"/>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Krzesełko</w:t>
      </w:r>
    </w:p>
    <w:p w14:paraId="6C9E7A2B" w14:textId="01228FE0" w:rsidR="00AC78E8" w:rsidRDefault="00AC78E8" w:rsidP="00DA3F32">
      <w:pPr>
        <w:pStyle w:val="Akapitzlist"/>
        <w:numPr>
          <w:ilvl w:val="0"/>
          <w:numId w:val="40"/>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Nosze elektryczne</w:t>
      </w:r>
    </w:p>
    <w:p w14:paraId="702B8A7D" w14:textId="0B4B1486" w:rsidR="00AC78E8" w:rsidRDefault="00AC78E8" w:rsidP="00DA3F32">
      <w:pPr>
        <w:pStyle w:val="Akapitzlist"/>
        <w:numPr>
          <w:ilvl w:val="0"/>
          <w:numId w:val="40"/>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Urządzenia</w:t>
      </w:r>
      <w:r w:rsidRPr="00AC78E8">
        <w:rPr>
          <w:rFonts w:ascii="Arial" w:hAnsi="Arial" w:cs="Arial"/>
          <w:color w:val="000000" w:themeColor="text1"/>
          <w:sz w:val="20"/>
          <w:szCs w:val="20"/>
        </w:rPr>
        <w:t xml:space="preserve"> do mechanicznej kompresji klatki piersiowej</w:t>
      </w:r>
    </w:p>
    <w:p w14:paraId="0BF4C59C" w14:textId="3A79E2B0" w:rsidR="00AC78E8" w:rsidRDefault="00AC78E8" w:rsidP="00DA3F32">
      <w:pPr>
        <w:pStyle w:val="Akapitzlist"/>
        <w:numPr>
          <w:ilvl w:val="0"/>
          <w:numId w:val="37"/>
        </w:numPr>
        <w:spacing w:line="360" w:lineRule="auto"/>
        <w:jc w:val="both"/>
        <w:rPr>
          <w:rFonts w:ascii="Arial" w:hAnsi="Arial" w:cs="Arial"/>
          <w:color w:val="000000" w:themeColor="text1"/>
          <w:sz w:val="20"/>
          <w:szCs w:val="20"/>
        </w:rPr>
      </w:pPr>
      <w:r w:rsidRPr="00AC78E8">
        <w:rPr>
          <w:rFonts w:ascii="Arial" w:hAnsi="Arial" w:cs="Arial"/>
          <w:b/>
          <w:bCs/>
          <w:color w:val="000000" w:themeColor="text1"/>
          <w:sz w:val="20"/>
          <w:szCs w:val="20"/>
        </w:rPr>
        <w:t>Zadanie nr 5</w:t>
      </w:r>
      <w:r>
        <w:rPr>
          <w:rFonts w:ascii="Arial" w:hAnsi="Arial" w:cs="Arial"/>
          <w:color w:val="000000" w:themeColor="text1"/>
          <w:sz w:val="20"/>
          <w:szCs w:val="20"/>
        </w:rPr>
        <w:t xml:space="preserve"> </w:t>
      </w:r>
      <w:bookmarkStart w:id="5" w:name="_Hlk160519437"/>
      <w:r w:rsidRPr="00AC78E8">
        <w:rPr>
          <w:rFonts w:ascii="Arial" w:hAnsi="Arial" w:cs="Arial"/>
          <w:color w:val="000000" w:themeColor="text1"/>
          <w:sz w:val="20"/>
          <w:szCs w:val="20"/>
        </w:rPr>
        <w:t>(</w:t>
      </w:r>
      <w:r w:rsidR="00070701" w:rsidRPr="00070701">
        <w:rPr>
          <w:rFonts w:ascii="Arial" w:hAnsi="Arial" w:cs="Arial"/>
          <w:color w:val="000000" w:themeColor="text1"/>
          <w:sz w:val="20"/>
          <w:szCs w:val="20"/>
        </w:rPr>
        <w:t xml:space="preserve">Szczegółowy opis przedmiotu zamówienia zawiera </w:t>
      </w:r>
      <w:r w:rsidR="00070701" w:rsidRPr="00070701">
        <w:rPr>
          <w:rFonts w:ascii="Arial" w:hAnsi="Arial" w:cs="Arial"/>
          <w:b/>
          <w:bCs/>
          <w:color w:val="000000" w:themeColor="text1"/>
          <w:sz w:val="20"/>
          <w:szCs w:val="20"/>
        </w:rPr>
        <w:t>załącznik 2</w:t>
      </w:r>
      <w:r>
        <w:rPr>
          <w:rFonts w:ascii="Arial" w:hAnsi="Arial" w:cs="Arial"/>
          <w:b/>
          <w:bCs/>
          <w:color w:val="000000" w:themeColor="text1"/>
          <w:sz w:val="20"/>
          <w:szCs w:val="20"/>
        </w:rPr>
        <w:t>e</w:t>
      </w:r>
      <w:r w:rsidR="00070701" w:rsidRPr="00070701">
        <w:rPr>
          <w:rFonts w:ascii="Arial" w:hAnsi="Arial" w:cs="Arial"/>
          <w:color w:val="000000" w:themeColor="text1"/>
          <w:sz w:val="20"/>
          <w:szCs w:val="20"/>
        </w:rPr>
        <w:t xml:space="preserve"> do SWZ</w:t>
      </w:r>
      <w:r w:rsidRPr="00AC78E8">
        <w:rPr>
          <w:rFonts w:ascii="Arial" w:hAnsi="Arial" w:cs="Arial"/>
          <w:color w:val="000000" w:themeColor="text1"/>
          <w:sz w:val="20"/>
          <w:szCs w:val="20"/>
        </w:rPr>
        <w:t>)</w:t>
      </w:r>
      <w:bookmarkEnd w:id="5"/>
      <w:r>
        <w:rPr>
          <w:rFonts w:ascii="Arial" w:hAnsi="Arial" w:cs="Arial"/>
          <w:color w:val="000000" w:themeColor="text1"/>
          <w:sz w:val="20"/>
          <w:szCs w:val="20"/>
        </w:rPr>
        <w:t>:</w:t>
      </w:r>
    </w:p>
    <w:p w14:paraId="4C4203ED" w14:textId="470DEF02" w:rsidR="00AC78E8" w:rsidRDefault="00AC78E8" w:rsidP="00DA3F32">
      <w:pPr>
        <w:pStyle w:val="Akapitzlist"/>
        <w:numPr>
          <w:ilvl w:val="0"/>
          <w:numId w:val="41"/>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Urządzenia do masażu serca</w:t>
      </w:r>
    </w:p>
    <w:p w14:paraId="4FCA232D" w14:textId="4EC4ACB5" w:rsidR="00AC78E8" w:rsidRDefault="00AC78E8" w:rsidP="00DA3F32">
      <w:pPr>
        <w:pStyle w:val="Akapitzlist"/>
        <w:numPr>
          <w:ilvl w:val="0"/>
          <w:numId w:val="37"/>
        </w:numPr>
        <w:spacing w:line="360" w:lineRule="auto"/>
        <w:jc w:val="both"/>
        <w:rPr>
          <w:rFonts w:ascii="Arial" w:hAnsi="Arial" w:cs="Arial"/>
          <w:color w:val="000000" w:themeColor="text1"/>
          <w:sz w:val="20"/>
          <w:szCs w:val="20"/>
        </w:rPr>
      </w:pPr>
      <w:r w:rsidRPr="00AC78E8">
        <w:rPr>
          <w:rFonts w:ascii="Arial" w:hAnsi="Arial" w:cs="Arial"/>
          <w:b/>
          <w:bCs/>
          <w:color w:val="000000" w:themeColor="text1"/>
          <w:sz w:val="20"/>
          <w:szCs w:val="20"/>
        </w:rPr>
        <w:t>Zadanie nr 6</w:t>
      </w:r>
      <w:r>
        <w:rPr>
          <w:rFonts w:ascii="Arial" w:hAnsi="Arial" w:cs="Arial"/>
          <w:color w:val="000000" w:themeColor="text1"/>
          <w:sz w:val="20"/>
          <w:szCs w:val="20"/>
        </w:rPr>
        <w:t xml:space="preserve"> </w:t>
      </w:r>
      <w:r w:rsidRPr="00AC78E8">
        <w:rPr>
          <w:rFonts w:ascii="Arial" w:hAnsi="Arial" w:cs="Arial"/>
          <w:color w:val="000000" w:themeColor="text1"/>
          <w:sz w:val="20"/>
          <w:szCs w:val="20"/>
        </w:rPr>
        <w:t>(</w:t>
      </w:r>
      <w:bookmarkStart w:id="6" w:name="_Hlk160519548"/>
      <w:r w:rsidR="00070701" w:rsidRPr="00070701">
        <w:rPr>
          <w:rFonts w:ascii="Arial" w:hAnsi="Arial" w:cs="Arial"/>
          <w:color w:val="000000" w:themeColor="text1"/>
          <w:sz w:val="20"/>
          <w:szCs w:val="20"/>
        </w:rPr>
        <w:t xml:space="preserve">Szczegółowy opis przedmiotu zamówienia zawiera </w:t>
      </w:r>
      <w:r w:rsidR="00070701" w:rsidRPr="00070701">
        <w:rPr>
          <w:rFonts w:ascii="Arial" w:hAnsi="Arial" w:cs="Arial"/>
          <w:b/>
          <w:bCs/>
          <w:color w:val="000000" w:themeColor="text1"/>
          <w:sz w:val="20"/>
          <w:szCs w:val="20"/>
        </w:rPr>
        <w:t>załącznik 2</w:t>
      </w:r>
      <w:r>
        <w:rPr>
          <w:rFonts w:ascii="Arial" w:hAnsi="Arial" w:cs="Arial"/>
          <w:b/>
          <w:bCs/>
          <w:color w:val="000000" w:themeColor="text1"/>
          <w:sz w:val="20"/>
          <w:szCs w:val="20"/>
        </w:rPr>
        <w:t>f</w:t>
      </w:r>
      <w:r w:rsidR="00070701" w:rsidRPr="00070701">
        <w:rPr>
          <w:rFonts w:ascii="Arial" w:hAnsi="Arial" w:cs="Arial"/>
          <w:color w:val="000000" w:themeColor="text1"/>
          <w:sz w:val="20"/>
          <w:szCs w:val="20"/>
        </w:rPr>
        <w:t xml:space="preserve"> do SWZ</w:t>
      </w:r>
      <w:r w:rsidRPr="00AC78E8">
        <w:rPr>
          <w:rFonts w:ascii="Arial" w:hAnsi="Arial" w:cs="Arial"/>
          <w:color w:val="000000" w:themeColor="text1"/>
          <w:sz w:val="20"/>
          <w:szCs w:val="20"/>
        </w:rPr>
        <w:t>)</w:t>
      </w:r>
      <w:r>
        <w:rPr>
          <w:rFonts w:ascii="Arial" w:hAnsi="Arial" w:cs="Arial"/>
          <w:color w:val="000000" w:themeColor="text1"/>
          <w:sz w:val="20"/>
          <w:szCs w:val="20"/>
        </w:rPr>
        <w:t>:</w:t>
      </w:r>
    </w:p>
    <w:bookmarkEnd w:id="6"/>
    <w:p w14:paraId="473CB76F" w14:textId="630D714F" w:rsidR="00AC78E8" w:rsidRDefault="00AC78E8" w:rsidP="00DA3F32">
      <w:pPr>
        <w:pStyle w:val="Akapitzlist"/>
        <w:numPr>
          <w:ilvl w:val="0"/>
          <w:numId w:val="41"/>
        </w:numPr>
        <w:spacing w:line="360" w:lineRule="auto"/>
        <w:jc w:val="both"/>
        <w:rPr>
          <w:rFonts w:ascii="Arial" w:hAnsi="Arial" w:cs="Arial"/>
          <w:color w:val="000000" w:themeColor="text1"/>
          <w:sz w:val="20"/>
          <w:szCs w:val="20"/>
        </w:rPr>
      </w:pPr>
      <w:r>
        <w:rPr>
          <w:rFonts w:ascii="Arial" w:hAnsi="Arial" w:cs="Arial"/>
          <w:color w:val="000000" w:themeColor="text1"/>
          <w:sz w:val="20"/>
          <w:szCs w:val="20"/>
        </w:rPr>
        <w:t>Urządzenia do masażu serca</w:t>
      </w:r>
    </w:p>
    <w:p w14:paraId="0337CA97" w14:textId="7937D865" w:rsidR="00AC78E8" w:rsidRDefault="00AC78E8" w:rsidP="00DA3F32">
      <w:pPr>
        <w:pStyle w:val="Akapitzlist"/>
        <w:numPr>
          <w:ilvl w:val="0"/>
          <w:numId w:val="37"/>
        </w:numPr>
        <w:rPr>
          <w:rFonts w:ascii="Arial" w:hAnsi="Arial" w:cs="Arial"/>
          <w:color w:val="000000" w:themeColor="text1"/>
          <w:sz w:val="20"/>
          <w:szCs w:val="20"/>
        </w:rPr>
      </w:pPr>
      <w:r w:rsidRPr="00AC78E8">
        <w:rPr>
          <w:rFonts w:ascii="Arial" w:hAnsi="Arial" w:cs="Arial"/>
          <w:b/>
          <w:bCs/>
          <w:color w:val="000000" w:themeColor="text1"/>
          <w:sz w:val="20"/>
          <w:szCs w:val="20"/>
        </w:rPr>
        <w:t xml:space="preserve">Zadanie nr 7 </w:t>
      </w:r>
      <w:bookmarkStart w:id="7" w:name="_Hlk160519654"/>
      <w:r w:rsidRPr="00AC78E8">
        <w:rPr>
          <w:rFonts w:ascii="Arial" w:hAnsi="Arial" w:cs="Arial"/>
          <w:color w:val="000000" w:themeColor="text1"/>
          <w:sz w:val="20"/>
          <w:szCs w:val="20"/>
        </w:rPr>
        <w:t xml:space="preserve">(Szczegółowy opis przedmiotu zamówienia zawiera </w:t>
      </w:r>
      <w:r w:rsidRPr="00AC78E8">
        <w:rPr>
          <w:rFonts w:ascii="Arial" w:hAnsi="Arial" w:cs="Arial"/>
          <w:b/>
          <w:bCs/>
          <w:color w:val="000000" w:themeColor="text1"/>
          <w:sz w:val="20"/>
          <w:szCs w:val="20"/>
        </w:rPr>
        <w:t>załącznik 2g</w:t>
      </w:r>
      <w:r w:rsidRPr="00AC78E8">
        <w:rPr>
          <w:rFonts w:ascii="Arial" w:hAnsi="Arial" w:cs="Arial"/>
          <w:color w:val="000000" w:themeColor="text1"/>
          <w:sz w:val="20"/>
          <w:szCs w:val="20"/>
        </w:rPr>
        <w:t xml:space="preserve"> do SWZ)</w:t>
      </w:r>
      <w:bookmarkEnd w:id="7"/>
      <w:r w:rsidRPr="00AC78E8">
        <w:rPr>
          <w:rFonts w:ascii="Arial" w:hAnsi="Arial" w:cs="Arial"/>
          <w:color w:val="000000" w:themeColor="text1"/>
          <w:sz w:val="20"/>
          <w:szCs w:val="20"/>
        </w:rPr>
        <w:t>:</w:t>
      </w:r>
    </w:p>
    <w:p w14:paraId="623D6814" w14:textId="77777777" w:rsidR="003862BD" w:rsidRDefault="003862BD" w:rsidP="003862BD">
      <w:pPr>
        <w:pStyle w:val="Akapitzlist"/>
        <w:ind w:left="720"/>
        <w:rPr>
          <w:rFonts w:ascii="Arial" w:hAnsi="Arial" w:cs="Arial"/>
          <w:color w:val="000000" w:themeColor="text1"/>
          <w:sz w:val="20"/>
          <w:szCs w:val="20"/>
        </w:rPr>
      </w:pPr>
    </w:p>
    <w:p w14:paraId="737B8920" w14:textId="10812DE4" w:rsidR="003862BD" w:rsidRDefault="003862BD" w:rsidP="00DA3F32">
      <w:pPr>
        <w:pStyle w:val="Akapitzlist"/>
        <w:numPr>
          <w:ilvl w:val="0"/>
          <w:numId w:val="41"/>
        </w:numPr>
        <w:rPr>
          <w:rFonts w:ascii="Arial" w:hAnsi="Arial" w:cs="Arial"/>
          <w:color w:val="000000" w:themeColor="text1"/>
          <w:sz w:val="20"/>
          <w:szCs w:val="20"/>
        </w:rPr>
      </w:pPr>
      <w:r>
        <w:rPr>
          <w:rFonts w:ascii="Arial" w:hAnsi="Arial" w:cs="Arial"/>
          <w:color w:val="000000" w:themeColor="text1"/>
          <w:sz w:val="20"/>
          <w:szCs w:val="20"/>
        </w:rPr>
        <w:t>Respiratory</w:t>
      </w:r>
    </w:p>
    <w:p w14:paraId="00EB3976" w14:textId="77777777" w:rsidR="003862BD" w:rsidRDefault="003862BD" w:rsidP="003862BD">
      <w:pPr>
        <w:pStyle w:val="Akapitzlist"/>
        <w:ind w:left="1101"/>
        <w:rPr>
          <w:rFonts w:ascii="Arial" w:hAnsi="Arial" w:cs="Arial"/>
          <w:color w:val="000000" w:themeColor="text1"/>
          <w:sz w:val="20"/>
          <w:szCs w:val="20"/>
        </w:rPr>
      </w:pPr>
    </w:p>
    <w:p w14:paraId="5887482F" w14:textId="2342B318" w:rsidR="003862BD" w:rsidRDefault="003862BD" w:rsidP="00DA3F32">
      <w:pPr>
        <w:pStyle w:val="Akapitzlist"/>
        <w:numPr>
          <w:ilvl w:val="0"/>
          <w:numId w:val="37"/>
        </w:numPr>
        <w:rPr>
          <w:rFonts w:ascii="Arial" w:hAnsi="Arial" w:cs="Arial"/>
          <w:color w:val="000000" w:themeColor="text1"/>
          <w:sz w:val="20"/>
          <w:szCs w:val="20"/>
        </w:rPr>
      </w:pPr>
      <w:r w:rsidRPr="003862BD">
        <w:rPr>
          <w:rFonts w:ascii="Arial" w:hAnsi="Arial" w:cs="Arial"/>
          <w:b/>
          <w:bCs/>
          <w:color w:val="000000" w:themeColor="text1"/>
          <w:sz w:val="20"/>
          <w:szCs w:val="20"/>
        </w:rPr>
        <w:t>Zadanie nr 8</w:t>
      </w:r>
      <w:r>
        <w:rPr>
          <w:rFonts w:ascii="Arial" w:hAnsi="Arial" w:cs="Arial"/>
          <w:color w:val="000000" w:themeColor="text1"/>
          <w:sz w:val="20"/>
          <w:szCs w:val="20"/>
        </w:rPr>
        <w:t xml:space="preserve">  </w:t>
      </w:r>
      <w:bookmarkStart w:id="8" w:name="_Hlk160519712"/>
      <w:r w:rsidRPr="003862BD">
        <w:rPr>
          <w:rFonts w:ascii="Arial" w:hAnsi="Arial" w:cs="Arial"/>
          <w:color w:val="000000" w:themeColor="text1"/>
          <w:sz w:val="20"/>
          <w:szCs w:val="20"/>
        </w:rPr>
        <w:t xml:space="preserve">(Szczegółowy opis przedmiotu zamówienia zawiera </w:t>
      </w:r>
      <w:r w:rsidRPr="003862BD">
        <w:rPr>
          <w:rFonts w:ascii="Arial" w:hAnsi="Arial" w:cs="Arial"/>
          <w:b/>
          <w:bCs/>
          <w:color w:val="000000" w:themeColor="text1"/>
          <w:sz w:val="20"/>
          <w:szCs w:val="20"/>
        </w:rPr>
        <w:t>załącznik 2</w:t>
      </w:r>
      <w:r>
        <w:rPr>
          <w:rFonts w:ascii="Arial" w:hAnsi="Arial" w:cs="Arial"/>
          <w:b/>
          <w:bCs/>
          <w:color w:val="000000" w:themeColor="text1"/>
          <w:sz w:val="20"/>
          <w:szCs w:val="20"/>
        </w:rPr>
        <w:t>h</w:t>
      </w:r>
      <w:r w:rsidRPr="003862BD">
        <w:rPr>
          <w:rFonts w:ascii="Arial" w:hAnsi="Arial" w:cs="Arial"/>
          <w:color w:val="000000" w:themeColor="text1"/>
          <w:sz w:val="20"/>
          <w:szCs w:val="20"/>
        </w:rPr>
        <w:t xml:space="preserve"> do SWZ)</w:t>
      </w:r>
      <w:bookmarkEnd w:id="8"/>
      <w:r>
        <w:rPr>
          <w:rFonts w:ascii="Arial" w:hAnsi="Arial" w:cs="Arial"/>
          <w:color w:val="000000" w:themeColor="text1"/>
          <w:sz w:val="20"/>
          <w:szCs w:val="20"/>
        </w:rPr>
        <w:t>:</w:t>
      </w:r>
    </w:p>
    <w:p w14:paraId="1274F538" w14:textId="77777777" w:rsidR="003862BD" w:rsidRDefault="003862BD" w:rsidP="003862BD">
      <w:pPr>
        <w:pStyle w:val="Akapitzlist"/>
        <w:ind w:left="720"/>
        <w:rPr>
          <w:rFonts w:ascii="Arial" w:hAnsi="Arial" w:cs="Arial"/>
          <w:color w:val="000000" w:themeColor="text1"/>
          <w:sz w:val="20"/>
          <w:szCs w:val="20"/>
        </w:rPr>
      </w:pPr>
    </w:p>
    <w:p w14:paraId="562692D3" w14:textId="01E26804" w:rsidR="003862BD" w:rsidRDefault="003862BD" w:rsidP="00DA3F32">
      <w:pPr>
        <w:pStyle w:val="Akapitzlist"/>
        <w:numPr>
          <w:ilvl w:val="0"/>
          <w:numId w:val="41"/>
        </w:numPr>
        <w:rPr>
          <w:rFonts w:ascii="Arial" w:hAnsi="Arial" w:cs="Arial"/>
          <w:color w:val="000000" w:themeColor="text1"/>
          <w:sz w:val="20"/>
          <w:szCs w:val="20"/>
        </w:rPr>
      </w:pPr>
      <w:r>
        <w:rPr>
          <w:rFonts w:ascii="Arial" w:hAnsi="Arial" w:cs="Arial"/>
          <w:color w:val="000000" w:themeColor="text1"/>
          <w:sz w:val="20"/>
          <w:szCs w:val="20"/>
        </w:rPr>
        <w:t>Inkubator</w:t>
      </w:r>
    </w:p>
    <w:p w14:paraId="25FD3011" w14:textId="77777777" w:rsidR="003862BD" w:rsidRDefault="003862BD" w:rsidP="003862BD">
      <w:pPr>
        <w:pStyle w:val="Akapitzlist"/>
        <w:ind w:left="1101"/>
        <w:rPr>
          <w:rFonts w:ascii="Arial" w:hAnsi="Arial" w:cs="Arial"/>
          <w:color w:val="000000" w:themeColor="text1"/>
          <w:sz w:val="20"/>
          <w:szCs w:val="20"/>
        </w:rPr>
      </w:pPr>
    </w:p>
    <w:p w14:paraId="22B3364F" w14:textId="394F7BB1" w:rsidR="003862BD" w:rsidRDefault="003862BD" w:rsidP="00DA3F32">
      <w:pPr>
        <w:pStyle w:val="Akapitzlist"/>
        <w:numPr>
          <w:ilvl w:val="0"/>
          <w:numId w:val="37"/>
        </w:numPr>
        <w:rPr>
          <w:rFonts w:ascii="Arial" w:hAnsi="Arial" w:cs="Arial"/>
          <w:color w:val="000000" w:themeColor="text1"/>
          <w:sz w:val="20"/>
          <w:szCs w:val="20"/>
        </w:rPr>
      </w:pPr>
      <w:r w:rsidRPr="00536CB0">
        <w:rPr>
          <w:rFonts w:ascii="Arial" w:hAnsi="Arial" w:cs="Arial"/>
          <w:b/>
          <w:bCs/>
          <w:color w:val="000000" w:themeColor="text1"/>
          <w:sz w:val="20"/>
          <w:szCs w:val="20"/>
        </w:rPr>
        <w:t>Zadanie nr 9</w:t>
      </w:r>
      <w:r>
        <w:rPr>
          <w:rFonts w:ascii="Arial" w:hAnsi="Arial" w:cs="Arial"/>
          <w:color w:val="000000" w:themeColor="text1"/>
          <w:sz w:val="20"/>
          <w:szCs w:val="20"/>
        </w:rPr>
        <w:t xml:space="preserve"> </w:t>
      </w:r>
      <w:r w:rsidRPr="003862BD">
        <w:rPr>
          <w:rFonts w:ascii="Arial" w:hAnsi="Arial" w:cs="Arial"/>
          <w:color w:val="000000" w:themeColor="text1"/>
          <w:sz w:val="20"/>
          <w:szCs w:val="20"/>
        </w:rPr>
        <w:t xml:space="preserve">(Szczegółowy opis przedmiotu zamówienia zawiera </w:t>
      </w:r>
      <w:r w:rsidRPr="003862BD">
        <w:rPr>
          <w:rFonts w:ascii="Arial" w:hAnsi="Arial" w:cs="Arial"/>
          <w:b/>
          <w:bCs/>
          <w:color w:val="000000" w:themeColor="text1"/>
          <w:sz w:val="20"/>
          <w:szCs w:val="20"/>
        </w:rPr>
        <w:t>załącznik 2</w:t>
      </w:r>
      <w:r>
        <w:rPr>
          <w:rFonts w:ascii="Arial" w:hAnsi="Arial" w:cs="Arial"/>
          <w:b/>
          <w:bCs/>
          <w:color w:val="000000" w:themeColor="text1"/>
          <w:sz w:val="20"/>
          <w:szCs w:val="20"/>
        </w:rPr>
        <w:t>i</w:t>
      </w:r>
      <w:r w:rsidRPr="003862BD">
        <w:rPr>
          <w:rFonts w:ascii="Arial" w:hAnsi="Arial" w:cs="Arial"/>
          <w:color w:val="000000" w:themeColor="text1"/>
          <w:sz w:val="20"/>
          <w:szCs w:val="20"/>
        </w:rPr>
        <w:t xml:space="preserve"> do SWZ)</w:t>
      </w:r>
      <w:r>
        <w:rPr>
          <w:rFonts w:ascii="Arial" w:hAnsi="Arial" w:cs="Arial"/>
          <w:color w:val="000000" w:themeColor="text1"/>
          <w:sz w:val="20"/>
          <w:szCs w:val="20"/>
        </w:rPr>
        <w:t>:</w:t>
      </w:r>
    </w:p>
    <w:p w14:paraId="3CD98D5A" w14:textId="77777777" w:rsidR="003862BD" w:rsidRDefault="003862BD" w:rsidP="003862BD">
      <w:pPr>
        <w:pStyle w:val="Akapitzlist"/>
        <w:ind w:left="720"/>
        <w:rPr>
          <w:rFonts w:ascii="Arial" w:hAnsi="Arial" w:cs="Arial"/>
          <w:color w:val="000000" w:themeColor="text1"/>
          <w:sz w:val="20"/>
          <w:szCs w:val="20"/>
        </w:rPr>
      </w:pPr>
    </w:p>
    <w:p w14:paraId="437A8261" w14:textId="6097833D" w:rsidR="003862BD" w:rsidRDefault="003862BD" w:rsidP="00DA3F32">
      <w:pPr>
        <w:pStyle w:val="Akapitzlist"/>
        <w:numPr>
          <w:ilvl w:val="0"/>
          <w:numId w:val="41"/>
        </w:numPr>
        <w:rPr>
          <w:rFonts w:ascii="Arial" w:hAnsi="Arial" w:cs="Arial"/>
          <w:color w:val="000000" w:themeColor="text1"/>
          <w:sz w:val="20"/>
          <w:szCs w:val="20"/>
        </w:rPr>
      </w:pPr>
      <w:r>
        <w:rPr>
          <w:rFonts w:ascii="Arial" w:hAnsi="Arial" w:cs="Arial"/>
          <w:color w:val="000000" w:themeColor="text1"/>
          <w:sz w:val="20"/>
          <w:szCs w:val="20"/>
        </w:rPr>
        <w:t>Respiratory</w:t>
      </w:r>
    </w:p>
    <w:p w14:paraId="75717D85" w14:textId="77777777" w:rsidR="003862BD" w:rsidRDefault="003862BD" w:rsidP="003862BD">
      <w:pPr>
        <w:pStyle w:val="Akapitzlist"/>
        <w:ind w:left="1101"/>
        <w:rPr>
          <w:rFonts w:ascii="Arial" w:hAnsi="Arial" w:cs="Arial"/>
          <w:color w:val="000000" w:themeColor="text1"/>
          <w:sz w:val="20"/>
          <w:szCs w:val="20"/>
        </w:rPr>
      </w:pPr>
    </w:p>
    <w:p w14:paraId="5A2213C7" w14:textId="27A275F3" w:rsidR="003862BD" w:rsidRPr="003862BD" w:rsidRDefault="003862BD" w:rsidP="003862BD">
      <w:pPr>
        <w:widowControl w:val="0"/>
        <w:autoSpaceDE w:val="0"/>
        <w:autoSpaceDN w:val="0"/>
        <w:adjustRightInd w:val="0"/>
        <w:spacing w:line="360" w:lineRule="auto"/>
        <w:jc w:val="both"/>
        <w:rPr>
          <w:rFonts w:ascii="Arial" w:hAnsi="Arial" w:cs="Arial"/>
          <w:b/>
          <w:bCs/>
          <w:color w:val="000000"/>
          <w:sz w:val="20"/>
          <w:szCs w:val="20"/>
        </w:rPr>
      </w:pPr>
      <w:r w:rsidRPr="003862BD">
        <w:rPr>
          <w:rFonts w:ascii="Arial" w:hAnsi="Arial" w:cs="Arial"/>
          <w:b/>
          <w:bCs/>
          <w:color w:val="000000" w:themeColor="text1"/>
          <w:sz w:val="20"/>
          <w:szCs w:val="20"/>
        </w:rPr>
        <w:t xml:space="preserve">UWAGA!!! </w:t>
      </w:r>
      <w:r w:rsidRPr="003862BD">
        <w:rPr>
          <w:rFonts w:ascii="Arial" w:hAnsi="Arial" w:cs="Arial"/>
          <w:b/>
          <w:bCs/>
          <w:color w:val="000000"/>
          <w:sz w:val="20"/>
          <w:szCs w:val="20"/>
        </w:rPr>
        <w:t>Przeglądy techniczne mają odbywać się w oddziałach wskazanych przez Zamawiającego, przegląd ma odbyć się zgodnie z harmonogramem</w:t>
      </w:r>
      <w:r w:rsidR="00EB6F9F">
        <w:rPr>
          <w:rFonts w:ascii="Arial" w:hAnsi="Arial" w:cs="Arial"/>
          <w:b/>
          <w:bCs/>
          <w:color w:val="000000"/>
          <w:sz w:val="20"/>
          <w:szCs w:val="20"/>
        </w:rPr>
        <w:t>. Lista oddziałów oraz harmonogram znajduje się w załączniku nr 4 do SWZ.</w:t>
      </w:r>
    </w:p>
    <w:p w14:paraId="1973B639" w14:textId="685D9A53" w:rsidR="003862BD" w:rsidRPr="00EB6F9F" w:rsidRDefault="003862BD" w:rsidP="00EB6F9F">
      <w:pPr>
        <w:rPr>
          <w:rFonts w:ascii="Arial" w:hAnsi="Arial" w:cs="Arial"/>
          <w:b/>
          <w:bCs/>
          <w:color w:val="000000" w:themeColor="text1"/>
          <w:sz w:val="20"/>
          <w:szCs w:val="20"/>
        </w:rPr>
      </w:pPr>
    </w:p>
    <w:p w14:paraId="7D44A644" w14:textId="40B41658" w:rsidR="0053401D" w:rsidRPr="00EB6F9F" w:rsidRDefault="008A5008" w:rsidP="00DA3F32">
      <w:pPr>
        <w:pStyle w:val="Akapitzlist"/>
        <w:numPr>
          <w:ilvl w:val="0"/>
          <w:numId w:val="20"/>
        </w:numPr>
        <w:spacing w:line="360" w:lineRule="auto"/>
        <w:jc w:val="both"/>
        <w:rPr>
          <w:rFonts w:ascii="Arial" w:hAnsi="Arial" w:cs="Arial"/>
          <w:color w:val="000000"/>
          <w:sz w:val="20"/>
          <w:szCs w:val="20"/>
        </w:rPr>
      </w:pPr>
      <w:r w:rsidRPr="00EB6F9F">
        <w:rPr>
          <w:rFonts w:ascii="Arial" w:hAnsi="Arial" w:cs="Arial"/>
          <w:color w:val="000000"/>
          <w:sz w:val="20"/>
          <w:szCs w:val="20"/>
        </w:rPr>
        <w:t xml:space="preserve">Wspólny Słownik Zamówień CPV: </w:t>
      </w:r>
      <w:r w:rsidR="00932ECC" w:rsidRPr="00EB6F9F">
        <w:rPr>
          <w:rFonts w:ascii="Arial" w:hAnsi="Arial" w:cs="Arial"/>
          <w:color w:val="000000"/>
          <w:sz w:val="20"/>
          <w:szCs w:val="20"/>
        </w:rPr>
        <w:t xml:space="preserve"> </w:t>
      </w:r>
    </w:p>
    <w:p w14:paraId="672D4BEA" w14:textId="075B8AE1" w:rsidR="003862BD" w:rsidRDefault="00044D4C" w:rsidP="003862BD">
      <w:pPr>
        <w:pStyle w:val="Akapitzlist"/>
        <w:spacing w:line="360" w:lineRule="auto"/>
        <w:ind w:left="453"/>
        <w:jc w:val="both"/>
        <w:rPr>
          <w:rFonts w:ascii="Arial" w:hAnsi="Arial" w:cs="Arial"/>
          <w:color w:val="000000"/>
          <w:sz w:val="20"/>
          <w:szCs w:val="20"/>
        </w:rPr>
      </w:pPr>
      <w:r>
        <w:rPr>
          <w:rFonts w:ascii="Arial" w:hAnsi="Arial" w:cs="Arial"/>
          <w:b/>
          <w:bCs/>
          <w:color w:val="000000"/>
          <w:sz w:val="20"/>
          <w:szCs w:val="20"/>
        </w:rPr>
        <w:t>5</w:t>
      </w:r>
      <w:r w:rsidR="003862BD" w:rsidRPr="003862BD">
        <w:rPr>
          <w:rFonts w:ascii="Arial" w:hAnsi="Arial" w:cs="Arial"/>
          <w:b/>
          <w:bCs/>
          <w:color w:val="000000"/>
          <w:sz w:val="20"/>
          <w:szCs w:val="20"/>
        </w:rPr>
        <w:t>0421000-2 usługi w zakresie napraw i konserwacji sprzętu medycznego</w:t>
      </w:r>
    </w:p>
    <w:p w14:paraId="65366B6B" w14:textId="24243F10" w:rsidR="008A5008" w:rsidRPr="008A5008" w:rsidRDefault="009A23B9" w:rsidP="00DA3F32">
      <w:pPr>
        <w:pStyle w:val="pkt"/>
        <w:numPr>
          <w:ilvl w:val="0"/>
          <w:numId w:val="20"/>
        </w:numPr>
        <w:spacing w:before="0" w:after="0" w:line="360" w:lineRule="auto"/>
        <w:rPr>
          <w:rFonts w:ascii="Arial" w:hAnsi="Arial" w:cs="Arial"/>
          <w:color w:val="000000"/>
          <w:sz w:val="20"/>
          <w:szCs w:val="20"/>
        </w:rPr>
      </w:pPr>
      <w:r w:rsidRPr="006C089A">
        <w:rPr>
          <w:rFonts w:ascii="Arial" w:hAnsi="Arial" w:cs="Arial"/>
          <w:color w:val="000000"/>
          <w:sz w:val="20"/>
          <w:szCs w:val="20"/>
        </w:rPr>
        <w:tab/>
        <w:t xml:space="preserve">Zamawiający </w:t>
      </w:r>
      <w:r w:rsidR="008A5008">
        <w:rPr>
          <w:rFonts w:ascii="Arial" w:hAnsi="Arial" w:cs="Arial"/>
          <w:color w:val="000000"/>
          <w:sz w:val="20"/>
          <w:szCs w:val="20"/>
        </w:rPr>
        <w:t xml:space="preserve"> </w:t>
      </w:r>
      <w:r w:rsidRPr="006C089A">
        <w:rPr>
          <w:rFonts w:ascii="Arial" w:hAnsi="Arial" w:cs="Arial"/>
          <w:color w:val="000000"/>
          <w:sz w:val="20"/>
          <w:szCs w:val="20"/>
        </w:rPr>
        <w:t>dopuszcza składanie ofert częściowych.</w:t>
      </w:r>
      <w:r w:rsidR="008A5008">
        <w:rPr>
          <w:rFonts w:ascii="Arial" w:hAnsi="Arial" w:cs="Arial"/>
          <w:color w:val="000000"/>
          <w:sz w:val="20"/>
          <w:szCs w:val="20"/>
        </w:rPr>
        <w:t xml:space="preserve"> </w:t>
      </w:r>
    </w:p>
    <w:p w14:paraId="47FD329F" w14:textId="65EC3EA8" w:rsidR="009A23B9" w:rsidRDefault="009A23B9" w:rsidP="00DA3F32">
      <w:pPr>
        <w:pStyle w:val="pkt"/>
        <w:numPr>
          <w:ilvl w:val="0"/>
          <w:numId w:val="20"/>
        </w:numPr>
        <w:tabs>
          <w:tab w:val="clear" w:pos="453"/>
        </w:tabs>
        <w:spacing w:before="0" w:after="0" w:line="360" w:lineRule="auto"/>
        <w:ind w:left="434" w:hanging="434"/>
        <w:rPr>
          <w:rFonts w:ascii="Arial" w:hAnsi="Arial" w:cs="Arial"/>
          <w:color w:val="000000"/>
          <w:sz w:val="20"/>
          <w:szCs w:val="20"/>
        </w:rPr>
      </w:pPr>
      <w:r w:rsidRPr="006C089A">
        <w:rPr>
          <w:rFonts w:ascii="Arial" w:hAnsi="Arial" w:cs="Arial"/>
          <w:color w:val="000000"/>
          <w:sz w:val="20"/>
          <w:szCs w:val="20"/>
        </w:rPr>
        <w:tab/>
        <w:t>Zamawiający</w:t>
      </w:r>
      <w:r w:rsidR="00BB05F4">
        <w:rPr>
          <w:rFonts w:ascii="Arial" w:hAnsi="Arial" w:cs="Arial"/>
          <w:color w:val="000000"/>
          <w:sz w:val="20"/>
          <w:szCs w:val="20"/>
        </w:rPr>
        <w:t xml:space="preserve"> </w:t>
      </w:r>
      <w:r w:rsidRPr="006C089A">
        <w:rPr>
          <w:rFonts w:ascii="Arial" w:hAnsi="Arial" w:cs="Arial"/>
          <w:color w:val="000000"/>
          <w:sz w:val="20"/>
          <w:szCs w:val="20"/>
        </w:rPr>
        <w:t>nie dopuszcza składania ofert wariantowych oraz w postaci katalogów elektronicznych.</w:t>
      </w:r>
    </w:p>
    <w:p w14:paraId="7A240B1E" w14:textId="6047FA50" w:rsidR="00EB6F9F" w:rsidRPr="006C089A" w:rsidRDefault="00EB6F9F" w:rsidP="00DA3F32">
      <w:pPr>
        <w:pStyle w:val="pkt"/>
        <w:numPr>
          <w:ilvl w:val="0"/>
          <w:numId w:val="20"/>
        </w:numPr>
        <w:tabs>
          <w:tab w:val="clear" w:pos="453"/>
        </w:tabs>
        <w:spacing w:before="0" w:after="0" w:line="360" w:lineRule="auto"/>
        <w:ind w:left="434" w:hanging="434"/>
        <w:rPr>
          <w:rFonts w:ascii="Arial" w:hAnsi="Arial" w:cs="Arial"/>
          <w:color w:val="000000"/>
          <w:sz w:val="20"/>
          <w:szCs w:val="20"/>
        </w:rPr>
      </w:pPr>
      <w:r w:rsidRPr="00EB6F9F">
        <w:rPr>
          <w:rFonts w:ascii="Arial" w:hAnsi="Arial" w:cs="Arial"/>
          <w:color w:val="000000"/>
          <w:sz w:val="20"/>
          <w:szCs w:val="20"/>
        </w:rPr>
        <w:t>Zamawiający nie przewiduje korzystania z prawa opcji.</w:t>
      </w:r>
    </w:p>
    <w:p w14:paraId="578BDDBE" w14:textId="37296E88" w:rsidR="009A23B9" w:rsidRDefault="009A23B9" w:rsidP="00DA3F32">
      <w:pPr>
        <w:pStyle w:val="Akapitzlist"/>
        <w:numPr>
          <w:ilvl w:val="0"/>
          <w:numId w:val="20"/>
        </w:numPr>
        <w:tabs>
          <w:tab w:val="clear" w:pos="453"/>
        </w:tabs>
        <w:spacing w:line="360" w:lineRule="auto"/>
        <w:ind w:left="462" w:hanging="462"/>
        <w:jc w:val="both"/>
        <w:rPr>
          <w:rFonts w:ascii="Arial" w:hAnsi="Arial" w:cs="Arial"/>
          <w:color w:val="000000"/>
          <w:sz w:val="20"/>
          <w:szCs w:val="20"/>
        </w:rPr>
      </w:pPr>
      <w:r w:rsidRPr="006C089A">
        <w:rPr>
          <w:rFonts w:ascii="Arial" w:hAnsi="Arial" w:cs="Arial"/>
          <w:color w:val="000000"/>
          <w:sz w:val="20"/>
          <w:szCs w:val="20"/>
        </w:rPr>
        <w:t>Zamawiający nie przewiduje udzielania zamówień, o których mowa w art. 214 ust. 1 pkt 7 i 8 p.z.p.</w:t>
      </w:r>
    </w:p>
    <w:p w14:paraId="14CA91AE" w14:textId="77777777" w:rsidR="00EB6F9F" w:rsidRPr="00EB6F9F" w:rsidRDefault="00EB6F9F" w:rsidP="00DA3F32">
      <w:pPr>
        <w:pStyle w:val="Akapitzlist"/>
        <w:numPr>
          <w:ilvl w:val="0"/>
          <w:numId w:val="20"/>
        </w:numPr>
        <w:tabs>
          <w:tab w:val="clear" w:pos="453"/>
        </w:tabs>
        <w:spacing w:line="360" w:lineRule="auto"/>
        <w:ind w:left="462" w:hanging="462"/>
        <w:jc w:val="both"/>
        <w:rPr>
          <w:rFonts w:ascii="Arial" w:hAnsi="Arial" w:cs="Arial"/>
          <w:color w:val="000000"/>
          <w:sz w:val="20"/>
          <w:szCs w:val="20"/>
        </w:rPr>
      </w:pPr>
      <w:r w:rsidRPr="00EB6F9F">
        <w:rPr>
          <w:rFonts w:ascii="Arial" w:hAnsi="Arial" w:cs="Arial"/>
          <w:color w:val="000000"/>
          <w:sz w:val="20"/>
          <w:szCs w:val="20"/>
        </w:rPr>
        <w:t xml:space="preserve">Zamawiający w oparciu o art. 95 ust.1 ustawy Pzp wymaga, </w:t>
      </w:r>
      <w:r w:rsidRPr="00EB6F9F">
        <w:rPr>
          <w:rFonts w:ascii="Arial" w:hAnsi="Arial" w:cs="Arial"/>
          <w:sz w:val="20"/>
          <w:szCs w:val="20"/>
        </w:rPr>
        <w:t xml:space="preserve">zatrudnienia na podstawie umowy o pracę, przez Wykonawcę, osób wykonujących czynności w zakresie kontroli stanu technicznego i napraw sprzętu medycznego o ile wykonywane czynności polegają na wykonywaniu pracy w sposób określony w art. 22 § 1 ustawy z dnia 26 czerwca 1974 r. Kodeks pracy (t.j. Dz. U. z 2020 r. poz. 1320 z późn. zm.). Ilość pracowników niezbędnych do wykonywania umowy określa Wykonawca uwzględniając przedmiot umowy. Wykonawca jest uprawniony do wprowadzenia na każdym etapie realizacji umowy nowych pracowników lub wymiany zgłoszonych. </w:t>
      </w:r>
    </w:p>
    <w:p w14:paraId="3A4389B7" w14:textId="38A09BCC" w:rsidR="00EB6F9F" w:rsidRPr="00DD4E3C" w:rsidRDefault="00EB6F9F" w:rsidP="00EB6F9F">
      <w:pPr>
        <w:widowControl w:val="0"/>
        <w:suppressAutoHyphens/>
        <w:spacing w:line="360" w:lineRule="auto"/>
        <w:ind w:left="360"/>
        <w:jc w:val="both"/>
        <w:rPr>
          <w:rFonts w:ascii="Arial" w:hAnsi="Arial" w:cs="Arial"/>
          <w:sz w:val="20"/>
          <w:szCs w:val="20"/>
        </w:rPr>
      </w:pPr>
      <w:r>
        <w:rPr>
          <w:rFonts w:ascii="Arial" w:hAnsi="Arial" w:cs="Arial"/>
          <w:sz w:val="20"/>
          <w:szCs w:val="20"/>
        </w:rPr>
        <w:t xml:space="preserve"> </w:t>
      </w:r>
      <w:r w:rsidRPr="001946A8">
        <w:rPr>
          <w:rFonts w:ascii="Arial" w:hAnsi="Arial" w:cs="Arial"/>
          <w:sz w:val="20"/>
          <w:szCs w:val="20"/>
        </w:rPr>
        <w:t xml:space="preserve">Sposób kontroli i weryfikacji zatrudnienia uregulowano w projekcie umowy w </w:t>
      </w:r>
      <w:r w:rsidRPr="001946A8">
        <w:rPr>
          <w:sz w:val="20"/>
          <w:szCs w:val="20"/>
        </w:rPr>
        <w:t>§</w:t>
      </w:r>
      <w:r w:rsidRPr="001946A8">
        <w:rPr>
          <w:rFonts w:ascii="Arial" w:hAnsi="Arial" w:cs="Arial"/>
          <w:sz w:val="20"/>
          <w:szCs w:val="20"/>
        </w:rPr>
        <w:t xml:space="preserve"> 12.</w:t>
      </w:r>
      <w:r>
        <w:rPr>
          <w:rFonts w:ascii="Arial" w:hAnsi="Arial" w:cs="Arial"/>
          <w:sz w:val="20"/>
          <w:szCs w:val="20"/>
        </w:rPr>
        <w:t xml:space="preserve">   </w:t>
      </w:r>
    </w:p>
    <w:p w14:paraId="6735E809" w14:textId="77777777" w:rsidR="00F50430" w:rsidRPr="001E1857" w:rsidRDefault="00F50430" w:rsidP="00DA3F32">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color w:val="000000" w:themeColor="text1"/>
          <w:sz w:val="20"/>
          <w:szCs w:val="20"/>
          <w:lang w:val="pl-PL"/>
        </w:rPr>
      </w:pPr>
      <w:r w:rsidRPr="001E1857">
        <w:rPr>
          <w:rFonts w:ascii="Arial" w:hAnsi="Arial" w:cs="Arial"/>
          <w:b/>
          <w:bCs/>
          <w:color w:val="000000" w:themeColor="text1"/>
          <w:sz w:val="20"/>
          <w:szCs w:val="20"/>
          <w:lang w:val="pl-PL"/>
        </w:rPr>
        <w:t>PODWYKONAWSTWO</w:t>
      </w:r>
    </w:p>
    <w:p w14:paraId="1A138BF8" w14:textId="77777777" w:rsidR="00F50430" w:rsidRPr="001E1857" w:rsidRDefault="00F50430" w:rsidP="00DA3F32">
      <w:pPr>
        <w:pStyle w:val="arimr"/>
        <w:widowControl/>
        <w:numPr>
          <w:ilvl w:val="0"/>
          <w:numId w:val="28"/>
        </w:numPr>
        <w:tabs>
          <w:tab w:val="clear" w:pos="453"/>
        </w:tabs>
        <w:suppressAutoHyphens/>
        <w:snapToGrid/>
        <w:spacing w:before="240"/>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 xml:space="preserve">Wykonawca może powierzyć wykonanie części zamówienia podwykonawcy (podwykonawcom). </w:t>
      </w:r>
    </w:p>
    <w:p w14:paraId="7AED75BE" w14:textId="77777777" w:rsidR="00F50430" w:rsidRPr="001E1857" w:rsidRDefault="00F50430" w:rsidP="00DA3F32">
      <w:pPr>
        <w:pStyle w:val="arimr"/>
        <w:widowControl/>
        <w:numPr>
          <w:ilvl w:val="0"/>
          <w:numId w:val="28"/>
        </w:numPr>
        <w:tabs>
          <w:tab w:val="clear" w:pos="453"/>
        </w:tabs>
        <w:suppressAutoHyphens/>
        <w:snapToGrid/>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 xml:space="preserve">Zamawiający </w:t>
      </w:r>
      <w:r w:rsidRPr="001E1857">
        <w:rPr>
          <w:rFonts w:ascii="Arial" w:hAnsi="Arial" w:cs="Arial"/>
          <w:b/>
          <w:bCs/>
          <w:color w:val="000000" w:themeColor="text1"/>
          <w:sz w:val="20"/>
          <w:szCs w:val="20"/>
          <w:lang w:val="pl-PL"/>
        </w:rPr>
        <w:t>nie zastrzega</w:t>
      </w:r>
      <w:r w:rsidRPr="001E1857">
        <w:rPr>
          <w:rFonts w:ascii="Arial" w:hAnsi="Arial" w:cs="Arial"/>
          <w:color w:val="000000" w:themeColor="text1"/>
          <w:sz w:val="20"/>
          <w:szCs w:val="20"/>
          <w:lang w:val="pl-PL"/>
        </w:rPr>
        <w:t xml:space="preserve"> obowiązku osobistego wykonania przez Wykonawcę kluczowych części zamówienia.</w:t>
      </w:r>
    </w:p>
    <w:p w14:paraId="02CAF343" w14:textId="77777777" w:rsidR="00F50430" w:rsidRDefault="00F50430" w:rsidP="00DA3F32">
      <w:pPr>
        <w:pStyle w:val="arimr"/>
        <w:widowControl/>
        <w:numPr>
          <w:ilvl w:val="0"/>
          <w:numId w:val="28"/>
        </w:numPr>
        <w:tabs>
          <w:tab w:val="clear" w:pos="453"/>
        </w:tabs>
        <w:suppressAutoHyphens/>
        <w:snapToGrid/>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74336AA" w14:textId="77777777" w:rsidR="00F50430" w:rsidRPr="001E1857" w:rsidRDefault="00F50430" w:rsidP="00DA3F32">
      <w:pPr>
        <w:pStyle w:val="arimr"/>
        <w:widowControl/>
        <w:numPr>
          <w:ilvl w:val="0"/>
          <w:numId w:val="19"/>
        </w:numPr>
        <w:pBdr>
          <w:bottom w:val="double" w:sz="4" w:space="1" w:color="auto"/>
        </w:pBdr>
        <w:shd w:val="clear" w:color="auto" w:fill="DAEEF3"/>
        <w:suppressAutoHyphens/>
        <w:snapToGrid/>
        <w:spacing w:before="360" w:after="40"/>
        <w:ind w:left="284" w:hanging="284"/>
        <w:jc w:val="both"/>
        <w:rPr>
          <w:rFonts w:ascii="Arial" w:hAnsi="Arial" w:cs="Arial"/>
          <w:color w:val="000000" w:themeColor="text1"/>
          <w:sz w:val="20"/>
          <w:szCs w:val="20"/>
          <w:lang w:val="pl-PL"/>
        </w:rPr>
      </w:pPr>
      <w:r w:rsidRPr="001E1857">
        <w:rPr>
          <w:rFonts w:ascii="Arial" w:hAnsi="Arial" w:cs="Arial"/>
          <w:b/>
          <w:bCs/>
          <w:color w:val="000000" w:themeColor="text1"/>
          <w:sz w:val="20"/>
          <w:szCs w:val="20"/>
          <w:lang w:val="pl-PL"/>
        </w:rPr>
        <w:t>TERMIN WYKONANIA ZAMÓWIENIA</w:t>
      </w:r>
    </w:p>
    <w:p w14:paraId="1A41DCF1" w14:textId="5D152C7B" w:rsidR="00286E42" w:rsidRDefault="00F50430" w:rsidP="00DA3F32">
      <w:pPr>
        <w:pStyle w:val="pkt"/>
        <w:numPr>
          <w:ilvl w:val="0"/>
          <w:numId w:val="35"/>
        </w:numPr>
        <w:spacing w:before="240" w:after="0" w:line="360" w:lineRule="auto"/>
        <w:ind w:left="426" w:hanging="426"/>
        <w:rPr>
          <w:rFonts w:ascii="Arial" w:hAnsi="Arial" w:cs="Arial"/>
          <w:color w:val="000000" w:themeColor="text1"/>
          <w:sz w:val="20"/>
          <w:szCs w:val="20"/>
        </w:rPr>
      </w:pPr>
      <w:r w:rsidRPr="003E62A2">
        <w:rPr>
          <w:rFonts w:ascii="Arial" w:hAnsi="Arial" w:cs="Arial"/>
          <w:color w:val="000000" w:themeColor="text1"/>
          <w:sz w:val="20"/>
          <w:szCs w:val="20"/>
        </w:rPr>
        <w:t>Termin realizacji zamówienia wynosi</w:t>
      </w:r>
      <w:r w:rsidR="00286E42">
        <w:rPr>
          <w:rFonts w:ascii="Arial" w:hAnsi="Arial" w:cs="Arial"/>
          <w:color w:val="000000" w:themeColor="text1"/>
          <w:sz w:val="20"/>
          <w:szCs w:val="20"/>
        </w:rPr>
        <w:t xml:space="preserve"> </w:t>
      </w:r>
      <w:r w:rsidR="00536CB0">
        <w:rPr>
          <w:rFonts w:ascii="Arial" w:hAnsi="Arial" w:cs="Arial"/>
          <w:color w:val="000000" w:themeColor="text1"/>
          <w:sz w:val="20"/>
          <w:szCs w:val="20"/>
        </w:rPr>
        <w:t xml:space="preserve">12 </w:t>
      </w:r>
      <w:r w:rsidR="00286E42">
        <w:rPr>
          <w:rFonts w:ascii="Arial" w:hAnsi="Arial" w:cs="Arial"/>
          <w:color w:val="000000" w:themeColor="text1"/>
          <w:sz w:val="20"/>
          <w:szCs w:val="20"/>
        </w:rPr>
        <w:t>miesi</w:t>
      </w:r>
      <w:r w:rsidR="00536CB0">
        <w:rPr>
          <w:rFonts w:ascii="Arial" w:hAnsi="Arial" w:cs="Arial"/>
          <w:color w:val="000000" w:themeColor="text1"/>
          <w:sz w:val="20"/>
          <w:szCs w:val="20"/>
        </w:rPr>
        <w:t>ęcy</w:t>
      </w:r>
      <w:r w:rsidR="00286E42">
        <w:rPr>
          <w:rFonts w:ascii="Arial" w:hAnsi="Arial" w:cs="Arial"/>
          <w:color w:val="000000" w:themeColor="text1"/>
          <w:sz w:val="20"/>
          <w:szCs w:val="20"/>
        </w:rPr>
        <w:t xml:space="preserve"> od daty wejścia w życie umowy, k</w:t>
      </w:r>
      <w:r w:rsidR="000D5506">
        <w:rPr>
          <w:rFonts w:ascii="Arial" w:hAnsi="Arial" w:cs="Arial"/>
          <w:color w:val="000000" w:themeColor="text1"/>
          <w:sz w:val="20"/>
          <w:szCs w:val="20"/>
        </w:rPr>
        <w:t>tó</w:t>
      </w:r>
      <w:r w:rsidR="00286E42">
        <w:rPr>
          <w:rFonts w:ascii="Arial" w:hAnsi="Arial" w:cs="Arial"/>
          <w:color w:val="000000" w:themeColor="text1"/>
          <w:sz w:val="20"/>
          <w:szCs w:val="20"/>
        </w:rPr>
        <w:t xml:space="preserve">ra nastąpi nie później niż 30 dni po dacie zawarcia umowy. </w:t>
      </w:r>
    </w:p>
    <w:p w14:paraId="499CC1CB" w14:textId="59682A74" w:rsidR="002D3CF3" w:rsidRPr="00536CB0" w:rsidRDefault="00F50430" w:rsidP="00DA3F32">
      <w:pPr>
        <w:pStyle w:val="pkt"/>
        <w:numPr>
          <w:ilvl w:val="0"/>
          <w:numId w:val="35"/>
        </w:numPr>
        <w:spacing w:before="240" w:after="0" w:line="360" w:lineRule="auto"/>
        <w:ind w:left="426" w:hanging="426"/>
        <w:rPr>
          <w:rFonts w:ascii="Arial" w:hAnsi="Arial" w:cs="Arial"/>
          <w:color w:val="000000" w:themeColor="text1"/>
          <w:sz w:val="20"/>
          <w:szCs w:val="20"/>
        </w:rPr>
      </w:pPr>
      <w:r w:rsidRPr="001E1857">
        <w:rPr>
          <w:rFonts w:ascii="Arial" w:hAnsi="Arial" w:cs="Arial"/>
          <w:color w:val="000000" w:themeColor="text1"/>
          <w:sz w:val="20"/>
          <w:szCs w:val="20"/>
        </w:rPr>
        <w:tab/>
        <w:t>Szczegółowe zagadnienia dotyczące realizacji umowy uregulowane są w projek</w:t>
      </w:r>
      <w:r w:rsidR="005C4354">
        <w:rPr>
          <w:rFonts w:ascii="Arial" w:hAnsi="Arial" w:cs="Arial"/>
          <w:color w:val="000000" w:themeColor="text1"/>
          <w:sz w:val="20"/>
          <w:szCs w:val="20"/>
        </w:rPr>
        <w:t>cie</w:t>
      </w:r>
      <w:r w:rsidRPr="001E1857">
        <w:rPr>
          <w:rFonts w:ascii="Arial" w:hAnsi="Arial" w:cs="Arial"/>
          <w:color w:val="000000" w:themeColor="text1"/>
          <w:sz w:val="20"/>
          <w:szCs w:val="20"/>
        </w:rPr>
        <w:t xml:space="preserve"> um</w:t>
      </w:r>
      <w:r w:rsidR="005C4354">
        <w:rPr>
          <w:rFonts w:ascii="Arial" w:hAnsi="Arial" w:cs="Arial"/>
          <w:color w:val="000000" w:themeColor="text1"/>
          <w:sz w:val="20"/>
          <w:szCs w:val="20"/>
        </w:rPr>
        <w:t>owy</w:t>
      </w:r>
      <w:r w:rsidRPr="001E1857">
        <w:rPr>
          <w:rFonts w:ascii="Arial" w:hAnsi="Arial" w:cs="Arial"/>
          <w:color w:val="000000" w:themeColor="text1"/>
          <w:sz w:val="20"/>
          <w:szCs w:val="20"/>
        </w:rPr>
        <w:t xml:space="preserve"> stanowiąc</w:t>
      </w:r>
      <w:r w:rsidR="005C4354">
        <w:rPr>
          <w:rFonts w:ascii="Arial" w:hAnsi="Arial" w:cs="Arial"/>
          <w:color w:val="000000" w:themeColor="text1"/>
          <w:sz w:val="20"/>
          <w:szCs w:val="20"/>
        </w:rPr>
        <w:t xml:space="preserve">ym </w:t>
      </w:r>
      <w:r w:rsidR="005C4354" w:rsidRPr="005C4354">
        <w:rPr>
          <w:rFonts w:ascii="Arial" w:hAnsi="Arial" w:cs="Arial"/>
          <w:b/>
          <w:bCs/>
          <w:color w:val="000000" w:themeColor="text1"/>
          <w:sz w:val="20"/>
          <w:szCs w:val="20"/>
        </w:rPr>
        <w:t>załącznik nr 1 do SWZ</w:t>
      </w:r>
      <w:r w:rsidRPr="005C4354">
        <w:rPr>
          <w:rFonts w:ascii="Arial" w:hAnsi="Arial" w:cs="Arial"/>
          <w:b/>
          <w:bCs/>
          <w:color w:val="000000" w:themeColor="text1"/>
          <w:sz w:val="20"/>
          <w:szCs w:val="20"/>
        </w:rPr>
        <w:t>.</w:t>
      </w:r>
    </w:p>
    <w:p w14:paraId="588C3022" w14:textId="77777777" w:rsidR="00536CB0" w:rsidRDefault="00536CB0" w:rsidP="00536CB0">
      <w:pPr>
        <w:pStyle w:val="pkt"/>
        <w:spacing w:before="240" w:after="0" w:line="360" w:lineRule="auto"/>
        <w:ind w:left="426" w:firstLine="0"/>
        <w:rPr>
          <w:rFonts w:ascii="Arial" w:hAnsi="Arial" w:cs="Arial"/>
          <w:b/>
          <w:bCs/>
          <w:color w:val="000000" w:themeColor="text1"/>
          <w:sz w:val="20"/>
          <w:szCs w:val="20"/>
        </w:rPr>
      </w:pPr>
    </w:p>
    <w:p w14:paraId="71F24D5B" w14:textId="77777777" w:rsidR="00536CB0" w:rsidRPr="00286E42" w:rsidRDefault="00536CB0" w:rsidP="00536CB0">
      <w:pPr>
        <w:pStyle w:val="pkt"/>
        <w:spacing w:before="240" w:after="0" w:line="360" w:lineRule="auto"/>
        <w:ind w:left="426" w:firstLine="0"/>
        <w:rPr>
          <w:rFonts w:ascii="Arial" w:hAnsi="Arial" w:cs="Arial"/>
          <w:color w:val="000000" w:themeColor="text1"/>
          <w:sz w:val="20"/>
          <w:szCs w:val="20"/>
        </w:rPr>
      </w:pPr>
    </w:p>
    <w:p w14:paraId="63DD7D9B" w14:textId="77777777" w:rsidR="00F50430" w:rsidRPr="001E1857" w:rsidRDefault="00F50430" w:rsidP="00DA3F32">
      <w:pPr>
        <w:pStyle w:val="pkt"/>
        <w:numPr>
          <w:ilvl w:val="0"/>
          <w:numId w:val="19"/>
        </w:numPr>
        <w:pBdr>
          <w:bottom w:val="double" w:sz="4" w:space="1" w:color="auto"/>
        </w:pBdr>
        <w:shd w:val="clear" w:color="auto" w:fill="DAEEF3"/>
        <w:tabs>
          <w:tab w:val="left" w:pos="0"/>
        </w:tabs>
        <w:spacing w:before="360" w:after="40" w:line="360" w:lineRule="auto"/>
        <w:ind w:left="0" w:firstLine="0"/>
        <w:rPr>
          <w:rFonts w:ascii="Arial" w:hAnsi="Arial" w:cs="Arial"/>
          <w:b/>
          <w:bCs/>
          <w:color w:val="000000" w:themeColor="text1"/>
          <w:sz w:val="20"/>
          <w:szCs w:val="20"/>
        </w:rPr>
      </w:pPr>
      <w:r w:rsidRPr="001E1857">
        <w:rPr>
          <w:rFonts w:ascii="Arial" w:hAnsi="Arial" w:cs="Arial"/>
          <w:b/>
          <w:bCs/>
          <w:color w:val="000000" w:themeColor="text1"/>
          <w:sz w:val="20"/>
          <w:szCs w:val="20"/>
        </w:rPr>
        <w:t>WARUNKI UDZIAŁU W POSTĘPOWANIU</w:t>
      </w:r>
    </w:p>
    <w:p w14:paraId="43288EE8" w14:textId="77777777" w:rsidR="00F50430" w:rsidRPr="001E1857" w:rsidRDefault="00F50430" w:rsidP="00682800">
      <w:pPr>
        <w:pStyle w:val="Teksttreci0"/>
        <w:numPr>
          <w:ilvl w:val="0"/>
          <w:numId w:val="13"/>
        </w:numPr>
        <w:shd w:val="clear" w:color="auto" w:fill="auto"/>
        <w:tabs>
          <w:tab w:val="clear" w:pos="454"/>
        </w:tabs>
        <w:spacing w:before="240" w:line="360" w:lineRule="auto"/>
        <w:ind w:left="426" w:right="20" w:hanging="426"/>
        <w:jc w:val="both"/>
        <w:rPr>
          <w:rStyle w:val="TeksttreciPogrubienie"/>
          <w:rFonts w:ascii="Arial" w:hAnsi="Arial" w:cs="Arial"/>
          <w:b w:val="0"/>
          <w:color w:val="000000" w:themeColor="text1"/>
          <w:sz w:val="20"/>
          <w:szCs w:val="20"/>
          <w:shd w:val="clear" w:color="auto" w:fill="auto"/>
          <w:lang w:val="pl-PL"/>
        </w:rPr>
      </w:pPr>
      <w:r w:rsidRPr="001E1857">
        <w:rPr>
          <w:rFonts w:ascii="Arial" w:hAnsi="Arial" w:cs="Arial"/>
          <w:color w:val="000000" w:themeColor="text1"/>
          <w:sz w:val="20"/>
          <w:szCs w:val="20"/>
          <w:lang w:val="pl-PL"/>
        </w:rPr>
        <w:tab/>
        <w:t>O udzielenie zamówienia mogą ubiegać się Wykonawcy, którzy nie podlegają wykluczeniu na zasadach określonych w Rozdziale VIII SWZ, oraz spełniają określone przez Zamawiającego warunki</w:t>
      </w:r>
      <w:r w:rsidRPr="001E1857">
        <w:rPr>
          <w:rStyle w:val="TeksttreciPogrubienie"/>
          <w:rFonts w:ascii="Arial" w:hAnsi="Arial" w:cs="Arial"/>
          <w:bCs/>
          <w:color w:val="000000" w:themeColor="text1"/>
          <w:sz w:val="20"/>
          <w:szCs w:val="20"/>
          <w:lang w:val="pl-PL"/>
        </w:rPr>
        <w:t xml:space="preserve"> </w:t>
      </w:r>
      <w:r w:rsidRPr="001E1857">
        <w:rPr>
          <w:rStyle w:val="TeksttreciPogrubienie"/>
          <w:rFonts w:ascii="Arial" w:hAnsi="Arial" w:cs="Arial"/>
          <w:b w:val="0"/>
          <w:color w:val="000000" w:themeColor="text1"/>
          <w:sz w:val="20"/>
          <w:szCs w:val="20"/>
          <w:lang w:val="pl-PL"/>
        </w:rPr>
        <w:t>udziału w postępowaniu.</w:t>
      </w:r>
      <w:bookmarkStart w:id="9" w:name="bookmark3"/>
    </w:p>
    <w:p w14:paraId="05FF2DD5" w14:textId="77777777" w:rsidR="00F50430" w:rsidRPr="001E1857" w:rsidRDefault="00F50430" w:rsidP="00682800">
      <w:pPr>
        <w:pStyle w:val="Teksttreci0"/>
        <w:numPr>
          <w:ilvl w:val="0"/>
          <w:numId w:val="13"/>
        </w:numPr>
        <w:shd w:val="clear" w:color="auto" w:fill="auto"/>
        <w:tabs>
          <w:tab w:val="clear" w:pos="454"/>
        </w:tabs>
        <w:spacing w:line="360" w:lineRule="auto"/>
        <w:ind w:left="426" w:right="20" w:hanging="426"/>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O udzielenie zamówienia mogą ubiegać się Wykonawcy, którzy spełniają warunki dotyczące:</w:t>
      </w:r>
      <w:bookmarkEnd w:id="9"/>
    </w:p>
    <w:p w14:paraId="298DE5CC" w14:textId="77777777" w:rsidR="00F50430" w:rsidRPr="001E1857" w:rsidRDefault="00F50430" w:rsidP="00DA3F32">
      <w:pPr>
        <w:pStyle w:val="Teksttreci0"/>
        <w:numPr>
          <w:ilvl w:val="0"/>
          <w:numId w:val="33"/>
        </w:numPr>
        <w:shd w:val="clear" w:color="auto" w:fill="auto"/>
        <w:spacing w:line="360" w:lineRule="auto"/>
        <w:ind w:left="852" w:right="20" w:hanging="426"/>
        <w:jc w:val="both"/>
        <w:rPr>
          <w:rFonts w:ascii="Arial" w:hAnsi="Arial" w:cs="Arial"/>
          <w:color w:val="000000" w:themeColor="text1"/>
          <w:sz w:val="20"/>
          <w:szCs w:val="20"/>
          <w:lang w:val="pl-PL"/>
        </w:rPr>
      </w:pPr>
      <w:r w:rsidRPr="001E1857">
        <w:rPr>
          <w:rFonts w:ascii="Arial" w:hAnsi="Arial" w:cs="Arial"/>
          <w:b/>
          <w:bCs/>
          <w:color w:val="000000" w:themeColor="text1"/>
          <w:sz w:val="20"/>
          <w:szCs w:val="20"/>
          <w:lang w:val="pl-PL"/>
        </w:rPr>
        <w:tab/>
        <w:t>zdolności do występowania w obrocie gospodarczym:</w:t>
      </w:r>
    </w:p>
    <w:p w14:paraId="43B59D66" w14:textId="77777777" w:rsidR="00F50430" w:rsidRPr="001E1857" w:rsidRDefault="00F50430" w:rsidP="00682800">
      <w:pPr>
        <w:pStyle w:val="Teksttreci0"/>
        <w:shd w:val="clear" w:color="auto" w:fill="auto"/>
        <w:spacing w:line="360" w:lineRule="auto"/>
        <w:ind w:left="868" w:right="20" w:firstLine="0"/>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Zamawiający nie stawia warunku w powyższym zakresie.</w:t>
      </w:r>
    </w:p>
    <w:p w14:paraId="2964272D" w14:textId="77777777" w:rsidR="00F50430" w:rsidRPr="001E1857" w:rsidRDefault="00F50430" w:rsidP="00DA3F32">
      <w:pPr>
        <w:pStyle w:val="Teksttreci0"/>
        <w:numPr>
          <w:ilvl w:val="0"/>
          <w:numId w:val="33"/>
        </w:numPr>
        <w:shd w:val="clear" w:color="auto" w:fill="auto"/>
        <w:spacing w:line="360" w:lineRule="auto"/>
        <w:ind w:left="852" w:right="20" w:hanging="426"/>
        <w:jc w:val="both"/>
        <w:rPr>
          <w:rFonts w:ascii="Arial" w:hAnsi="Arial" w:cs="Arial"/>
          <w:b/>
          <w:bCs/>
          <w:color w:val="000000" w:themeColor="text1"/>
          <w:sz w:val="20"/>
          <w:szCs w:val="20"/>
          <w:lang w:val="pl-PL"/>
        </w:rPr>
      </w:pPr>
      <w:r w:rsidRPr="001E1857">
        <w:rPr>
          <w:rFonts w:ascii="Arial" w:hAnsi="Arial" w:cs="Arial"/>
          <w:b/>
          <w:bCs/>
          <w:color w:val="000000" w:themeColor="text1"/>
          <w:sz w:val="20"/>
          <w:szCs w:val="20"/>
          <w:lang w:val="pl-PL"/>
        </w:rPr>
        <w:tab/>
        <w:t>uprawnień do prowadzenia określonej działalności gospodarczej lub zawodowej, o ile wynika to z odrębnych przepisów:</w:t>
      </w:r>
    </w:p>
    <w:p w14:paraId="023FAA04" w14:textId="77777777" w:rsidR="00F50430" w:rsidRPr="001E1857" w:rsidRDefault="00F50430" w:rsidP="00682800">
      <w:pPr>
        <w:pStyle w:val="Teksttreci0"/>
        <w:shd w:val="clear" w:color="auto" w:fill="auto"/>
        <w:spacing w:line="360" w:lineRule="auto"/>
        <w:ind w:left="868" w:right="20" w:firstLine="0"/>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Zamawiający nie stawia warunku w powyższym zakresie.</w:t>
      </w:r>
    </w:p>
    <w:p w14:paraId="5F6A0590" w14:textId="77777777" w:rsidR="00F50430" w:rsidRPr="001E1857" w:rsidRDefault="00F50430" w:rsidP="00DA3F32">
      <w:pPr>
        <w:pStyle w:val="Teksttreci0"/>
        <w:numPr>
          <w:ilvl w:val="0"/>
          <w:numId w:val="33"/>
        </w:numPr>
        <w:shd w:val="clear" w:color="auto" w:fill="auto"/>
        <w:spacing w:line="360" w:lineRule="auto"/>
        <w:ind w:left="852" w:right="20" w:hanging="426"/>
        <w:jc w:val="both"/>
        <w:rPr>
          <w:rFonts w:ascii="Arial" w:hAnsi="Arial" w:cs="Arial"/>
          <w:color w:val="000000" w:themeColor="text1"/>
          <w:sz w:val="20"/>
          <w:szCs w:val="20"/>
          <w:lang w:val="pl-PL"/>
        </w:rPr>
      </w:pPr>
      <w:r w:rsidRPr="001E1857">
        <w:rPr>
          <w:rFonts w:ascii="Arial" w:hAnsi="Arial" w:cs="Arial"/>
          <w:b/>
          <w:bCs/>
          <w:color w:val="000000" w:themeColor="text1"/>
          <w:sz w:val="20"/>
          <w:szCs w:val="20"/>
          <w:lang w:val="pl-PL"/>
        </w:rPr>
        <w:tab/>
        <w:t>sytuacji ekonomicznej lub finansowej:</w:t>
      </w:r>
    </w:p>
    <w:p w14:paraId="0164424E" w14:textId="77777777" w:rsidR="00F50430" w:rsidRPr="001E1857" w:rsidRDefault="00F50430" w:rsidP="00682800">
      <w:pPr>
        <w:pStyle w:val="Teksttreci0"/>
        <w:shd w:val="clear" w:color="auto" w:fill="auto"/>
        <w:spacing w:line="360" w:lineRule="auto"/>
        <w:ind w:left="868" w:right="20" w:firstLine="0"/>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Zamawiający nie stawia warunku w powyższym zakresie.</w:t>
      </w:r>
    </w:p>
    <w:p w14:paraId="7E505E68" w14:textId="77777777" w:rsidR="00F50430" w:rsidRPr="001E1857" w:rsidRDefault="00F50430" w:rsidP="00DA3F32">
      <w:pPr>
        <w:pStyle w:val="Teksttreci0"/>
        <w:numPr>
          <w:ilvl w:val="0"/>
          <w:numId w:val="33"/>
        </w:numPr>
        <w:shd w:val="clear" w:color="auto" w:fill="auto"/>
        <w:spacing w:line="360" w:lineRule="auto"/>
        <w:ind w:left="852" w:right="20" w:hanging="426"/>
        <w:jc w:val="both"/>
        <w:rPr>
          <w:rFonts w:ascii="Arial" w:hAnsi="Arial" w:cs="Arial"/>
          <w:b/>
          <w:bCs/>
          <w:color w:val="000000" w:themeColor="text1"/>
          <w:sz w:val="20"/>
          <w:szCs w:val="20"/>
          <w:lang w:val="pl-PL"/>
        </w:rPr>
      </w:pPr>
      <w:r w:rsidRPr="001E1857">
        <w:rPr>
          <w:rFonts w:ascii="Arial" w:hAnsi="Arial" w:cs="Arial"/>
          <w:b/>
          <w:bCs/>
          <w:color w:val="000000" w:themeColor="text1"/>
          <w:sz w:val="20"/>
          <w:szCs w:val="20"/>
          <w:lang w:val="pl-PL"/>
        </w:rPr>
        <w:tab/>
        <w:t>zdolności technicznej lub zawodowej:</w:t>
      </w:r>
    </w:p>
    <w:p w14:paraId="6C42C533" w14:textId="77777777" w:rsidR="00F50430" w:rsidRPr="001E1857" w:rsidRDefault="00F50430" w:rsidP="00682800">
      <w:pPr>
        <w:pStyle w:val="Teksttreci0"/>
        <w:shd w:val="clear" w:color="auto" w:fill="auto"/>
        <w:spacing w:line="360" w:lineRule="auto"/>
        <w:ind w:left="868" w:right="20" w:firstLine="0"/>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Zamawiający nie stawia warunku w powyższym zakresie.</w:t>
      </w:r>
    </w:p>
    <w:p w14:paraId="58941FD9" w14:textId="77777777" w:rsidR="00F50430" w:rsidRPr="001E1857" w:rsidRDefault="00F50430" w:rsidP="00682800">
      <w:pPr>
        <w:pStyle w:val="Akapitzlist"/>
        <w:numPr>
          <w:ilvl w:val="0"/>
          <w:numId w:val="13"/>
        </w:numPr>
        <w:tabs>
          <w:tab w:val="clear" w:pos="454"/>
        </w:tabs>
        <w:spacing w:line="360" w:lineRule="auto"/>
        <w:ind w:left="448" w:hanging="448"/>
        <w:jc w:val="both"/>
        <w:rPr>
          <w:rFonts w:ascii="Arial" w:hAnsi="Arial" w:cs="Arial"/>
          <w:color w:val="000000" w:themeColor="text1"/>
          <w:sz w:val="20"/>
          <w:szCs w:val="20"/>
        </w:rPr>
      </w:pPr>
      <w:r w:rsidRPr="001E1857">
        <w:rPr>
          <w:rFonts w:ascii="Arial" w:hAnsi="Arial" w:cs="Arial"/>
          <w:color w:val="000000" w:themeColor="text1"/>
          <w:sz w:val="20"/>
          <w:szCs w:val="20"/>
        </w:rPr>
        <w:tab/>
        <w:t>Zamawiający, w stosunku do Wykonawców wspólnie ubiegających się o udzielenie zamówienia, w odniesieniu do warunku dotyczącego zdolności technicznej lub zawodowej – dopuszcza łączne spełnianie warunku przez Wykonawców.</w:t>
      </w:r>
    </w:p>
    <w:p w14:paraId="4596BE72" w14:textId="63E2BF06" w:rsidR="00F50430" w:rsidRPr="001E1857" w:rsidRDefault="00F50430" w:rsidP="00682800">
      <w:pPr>
        <w:pStyle w:val="Akapitzlist"/>
        <w:numPr>
          <w:ilvl w:val="0"/>
          <w:numId w:val="13"/>
        </w:numPr>
        <w:tabs>
          <w:tab w:val="clear" w:pos="454"/>
        </w:tabs>
        <w:spacing w:line="360" w:lineRule="auto"/>
        <w:ind w:left="448" w:hanging="448"/>
        <w:jc w:val="both"/>
        <w:rPr>
          <w:rFonts w:ascii="Arial" w:hAnsi="Arial" w:cs="Arial"/>
          <w:color w:val="000000" w:themeColor="text1"/>
          <w:sz w:val="20"/>
          <w:szCs w:val="20"/>
        </w:rPr>
      </w:pPr>
      <w:r w:rsidRPr="001E1857">
        <w:rPr>
          <w:rFonts w:ascii="Arial" w:hAnsi="Arial" w:cs="Arial"/>
          <w:color w:val="000000" w:themeColor="text1"/>
          <w:sz w:val="20"/>
          <w:szCs w:val="20"/>
        </w:rPr>
        <w:tab/>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286E42">
        <w:rPr>
          <w:rFonts w:ascii="Arial" w:hAnsi="Arial" w:cs="Arial"/>
          <w:color w:val="000000" w:themeColor="text1"/>
          <w:sz w:val="20"/>
          <w:szCs w:val="20"/>
        </w:rPr>
        <w:t>,</w:t>
      </w:r>
      <w:r w:rsidRPr="001E1857">
        <w:rPr>
          <w:rFonts w:ascii="Arial" w:hAnsi="Arial" w:cs="Arial"/>
          <w:color w:val="000000" w:themeColor="text1"/>
          <w:sz w:val="20"/>
          <w:szCs w:val="20"/>
        </w:rPr>
        <w:t xml:space="preserve"> może mieć negatywny wpływ na realizację zamówienia.</w:t>
      </w:r>
    </w:p>
    <w:p w14:paraId="4314E37F" w14:textId="77777777" w:rsidR="00F50430" w:rsidRPr="001E1857" w:rsidRDefault="00F50430" w:rsidP="00DA3F32">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color w:val="000000" w:themeColor="text1"/>
          <w:sz w:val="20"/>
          <w:szCs w:val="20"/>
        </w:rPr>
      </w:pPr>
      <w:r w:rsidRPr="001E1857">
        <w:rPr>
          <w:rFonts w:ascii="Arial" w:hAnsi="Arial" w:cs="Arial"/>
          <w:b/>
          <w:bCs/>
          <w:color w:val="000000" w:themeColor="text1"/>
          <w:sz w:val="20"/>
          <w:szCs w:val="20"/>
        </w:rPr>
        <w:t xml:space="preserve"> PODSTAWY WYKLUCZENIA Z POSTĘPOWANIA</w:t>
      </w:r>
    </w:p>
    <w:p w14:paraId="13684EF0" w14:textId="77777777" w:rsidR="00F50430" w:rsidRPr="001E1857" w:rsidRDefault="00F50430" w:rsidP="00DA3F32">
      <w:pPr>
        <w:pStyle w:val="Teksttreci0"/>
        <w:numPr>
          <w:ilvl w:val="0"/>
          <w:numId w:val="21"/>
        </w:numPr>
        <w:shd w:val="clear" w:color="auto" w:fill="auto"/>
        <w:tabs>
          <w:tab w:val="clear" w:pos="1009"/>
        </w:tabs>
        <w:spacing w:before="240" w:line="360" w:lineRule="auto"/>
        <w:ind w:left="426" w:hanging="426"/>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Z postępowania o udzielenie zamówienia wyklucza się Wykonawców, w stosunku do których zachodzi którakolwiek z okoliczności wskazanych:</w:t>
      </w:r>
    </w:p>
    <w:p w14:paraId="23A911D3" w14:textId="5B444E31" w:rsidR="00F50430" w:rsidRDefault="00057F0C" w:rsidP="00DA3F32">
      <w:pPr>
        <w:pStyle w:val="Teksttreci0"/>
        <w:numPr>
          <w:ilvl w:val="0"/>
          <w:numId w:val="25"/>
        </w:numPr>
        <w:shd w:val="clear" w:color="auto" w:fill="auto"/>
        <w:spacing w:line="360" w:lineRule="auto"/>
        <w:ind w:left="812" w:hanging="386"/>
        <w:jc w:val="both"/>
        <w:rPr>
          <w:rFonts w:ascii="Arial" w:hAnsi="Arial" w:cs="Arial"/>
          <w:color w:val="000000" w:themeColor="text1"/>
          <w:sz w:val="20"/>
          <w:szCs w:val="20"/>
          <w:lang w:val="pl-PL"/>
        </w:rPr>
      </w:pPr>
      <w:r>
        <w:rPr>
          <w:rFonts w:ascii="Arial" w:hAnsi="Arial" w:cs="Arial"/>
          <w:color w:val="000000" w:themeColor="text1"/>
          <w:sz w:val="20"/>
          <w:szCs w:val="20"/>
          <w:lang w:val="pl-PL"/>
        </w:rPr>
        <w:t>w art. 108 ust. 1 p.z.p.</w:t>
      </w:r>
    </w:p>
    <w:p w14:paraId="3127E26D" w14:textId="749552BF" w:rsidR="001E1857" w:rsidRPr="001E1857" w:rsidRDefault="001E1857" w:rsidP="00DA3F32">
      <w:pPr>
        <w:pStyle w:val="Teksttreci0"/>
        <w:numPr>
          <w:ilvl w:val="0"/>
          <w:numId w:val="25"/>
        </w:numPr>
        <w:shd w:val="clear" w:color="auto" w:fill="auto"/>
        <w:spacing w:line="360" w:lineRule="auto"/>
        <w:ind w:left="812" w:hanging="386"/>
        <w:rPr>
          <w:rFonts w:ascii="Arial" w:hAnsi="Arial" w:cs="Arial"/>
          <w:color w:val="000000" w:themeColor="text1"/>
          <w:sz w:val="20"/>
          <w:szCs w:val="20"/>
          <w:lang w:val="pl-PL"/>
        </w:rPr>
      </w:pPr>
      <w:r w:rsidRPr="001E1857">
        <w:rPr>
          <w:rFonts w:ascii="Arial" w:hAnsi="Arial" w:cs="Arial"/>
          <w:color w:val="000000" w:themeColor="text1"/>
          <w:sz w:val="20"/>
          <w:szCs w:val="20"/>
          <w:lang w:val="pl-PL"/>
        </w:rPr>
        <w:t>w art. 7 ust. 1 pkt 1-3 ustawy z dnia 13 kwietnia 2022 r. o szczególnych rozwiązaniach w zakresie przeciwdziałania wspieraniu</w:t>
      </w:r>
      <w:r>
        <w:rPr>
          <w:rFonts w:ascii="Arial" w:hAnsi="Arial" w:cs="Arial"/>
          <w:color w:val="000000" w:themeColor="text1"/>
          <w:sz w:val="20"/>
          <w:szCs w:val="20"/>
          <w:lang w:val="pl-PL"/>
        </w:rPr>
        <w:t xml:space="preserve"> </w:t>
      </w:r>
      <w:r w:rsidRPr="001E1857">
        <w:rPr>
          <w:rFonts w:ascii="Arial" w:hAnsi="Arial" w:cs="Arial"/>
          <w:color w:val="000000" w:themeColor="text1"/>
          <w:sz w:val="20"/>
          <w:szCs w:val="20"/>
          <w:lang w:val="pl-PL"/>
        </w:rPr>
        <w:t>agresji na Ukrainę oraz służących ochronie bezpieczeństwa narodowego (Dz.U.2022 poz.</w:t>
      </w:r>
      <w:r>
        <w:rPr>
          <w:rFonts w:ascii="Arial" w:hAnsi="Arial" w:cs="Arial"/>
          <w:color w:val="000000" w:themeColor="text1"/>
          <w:sz w:val="20"/>
          <w:szCs w:val="20"/>
          <w:lang w:val="pl-PL"/>
        </w:rPr>
        <w:t xml:space="preserve"> </w:t>
      </w:r>
      <w:r w:rsidRPr="001E1857">
        <w:rPr>
          <w:rFonts w:ascii="Arial" w:hAnsi="Arial" w:cs="Arial"/>
          <w:color w:val="000000" w:themeColor="text1"/>
          <w:sz w:val="20"/>
          <w:szCs w:val="20"/>
          <w:lang w:val="pl-PL"/>
        </w:rPr>
        <w:t>835</w:t>
      </w:r>
      <w:r>
        <w:rPr>
          <w:rFonts w:ascii="Arial" w:hAnsi="Arial" w:cs="Arial"/>
          <w:color w:val="000000" w:themeColor="text1"/>
          <w:sz w:val="20"/>
          <w:szCs w:val="20"/>
          <w:lang w:val="pl-PL"/>
        </w:rPr>
        <w:t>)</w:t>
      </w:r>
    </w:p>
    <w:p w14:paraId="6BEEDD62" w14:textId="13075EEB" w:rsidR="005B76FD" w:rsidRPr="00A52AF2" w:rsidRDefault="00F50430" w:rsidP="00A52AF2">
      <w:pPr>
        <w:pStyle w:val="Teksttreci0"/>
        <w:numPr>
          <w:ilvl w:val="0"/>
          <w:numId w:val="21"/>
        </w:numPr>
        <w:shd w:val="clear" w:color="auto" w:fill="auto"/>
        <w:tabs>
          <w:tab w:val="clear" w:pos="1009"/>
        </w:tabs>
        <w:spacing w:line="360" w:lineRule="auto"/>
        <w:ind w:left="426" w:hanging="426"/>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 xml:space="preserve">Wykluczenie Wykonawcy następuje zgodnie </w:t>
      </w:r>
      <w:r w:rsidR="00057F0C">
        <w:rPr>
          <w:rFonts w:ascii="Arial" w:hAnsi="Arial" w:cs="Arial"/>
          <w:color w:val="000000" w:themeColor="text1"/>
          <w:sz w:val="20"/>
          <w:szCs w:val="20"/>
          <w:lang w:val="pl-PL"/>
        </w:rPr>
        <w:t>z art. 111 p.z.p.</w:t>
      </w:r>
    </w:p>
    <w:p w14:paraId="10D64D51" w14:textId="77777777" w:rsidR="00F50430" w:rsidRPr="001E1857" w:rsidRDefault="00F50430" w:rsidP="00DA3F32">
      <w:pPr>
        <w:pStyle w:val="Akapitzlist"/>
        <w:numPr>
          <w:ilvl w:val="0"/>
          <w:numId w:val="19"/>
        </w:numPr>
        <w:pBdr>
          <w:bottom w:val="double" w:sz="4" w:space="1" w:color="auto"/>
        </w:pBdr>
        <w:shd w:val="clear" w:color="auto" w:fill="DAEEF3"/>
        <w:spacing w:before="360" w:after="40" w:line="360" w:lineRule="auto"/>
        <w:ind w:left="283" w:hanging="425"/>
        <w:jc w:val="both"/>
        <w:rPr>
          <w:rFonts w:ascii="Arial" w:hAnsi="Arial" w:cs="Arial"/>
          <w:color w:val="000000" w:themeColor="text1"/>
          <w:sz w:val="20"/>
          <w:szCs w:val="20"/>
        </w:rPr>
      </w:pPr>
      <w:r w:rsidRPr="001E1857">
        <w:rPr>
          <w:rFonts w:ascii="Arial" w:hAnsi="Arial" w:cs="Arial"/>
          <w:b/>
          <w:bCs/>
          <w:color w:val="000000" w:themeColor="text1"/>
          <w:sz w:val="20"/>
          <w:szCs w:val="20"/>
        </w:rPr>
        <w:t xml:space="preserve"> OŚWIADCZENIA I DOKUMENTY, JAKIE ZOBOWIĄZANI SĄ DOSTARCZYĆ WYKONAWCY W CELU POTWIERDZENIA SPEŁNIANIA WARUNKÓW UDZIAŁU W POSTĘPOWANIU ORAZ WYKAZANIA BRAKU PODSTAW WYKLUCZENIA (PODMIOTOWE ŚRODKI DOWODOWE)</w:t>
      </w:r>
    </w:p>
    <w:p w14:paraId="0860CD5C" w14:textId="1B2CCA42" w:rsidR="00F50430" w:rsidRPr="001E1857" w:rsidRDefault="00F50430" w:rsidP="00DA3F32">
      <w:pPr>
        <w:pStyle w:val="Akapitzlist"/>
        <w:numPr>
          <w:ilvl w:val="0"/>
          <w:numId w:val="26"/>
        </w:numPr>
        <w:spacing w:before="240" w:line="360" w:lineRule="auto"/>
        <w:ind w:left="284" w:hanging="426"/>
        <w:jc w:val="both"/>
        <w:rPr>
          <w:rFonts w:ascii="Arial" w:hAnsi="Arial" w:cs="Arial"/>
          <w:color w:val="000000" w:themeColor="text1"/>
          <w:sz w:val="20"/>
          <w:szCs w:val="20"/>
        </w:rPr>
      </w:pPr>
      <w:r w:rsidRPr="001E1857">
        <w:rPr>
          <w:rFonts w:ascii="Arial" w:hAnsi="Arial" w:cs="Arial"/>
          <w:color w:val="000000" w:themeColor="text1"/>
          <w:sz w:val="20"/>
          <w:szCs w:val="20"/>
        </w:rPr>
        <w:lastRenderedPageBreak/>
        <w:tab/>
        <w:t xml:space="preserve">Do oferty Wykonawca zobowiązany jest dołączyć aktualne na dzień składania ofert oświadczenie o braku podstaw do wykluczenia z postępowania – zgodnie z </w:t>
      </w:r>
      <w:r w:rsidRPr="001E1857">
        <w:rPr>
          <w:rFonts w:ascii="Arial" w:hAnsi="Arial" w:cs="Arial"/>
          <w:b/>
          <w:bCs/>
          <w:color w:val="000000" w:themeColor="text1"/>
          <w:sz w:val="20"/>
          <w:szCs w:val="20"/>
        </w:rPr>
        <w:t xml:space="preserve">Załącznikiem nr </w:t>
      </w:r>
      <w:r w:rsidR="00A52AF2">
        <w:rPr>
          <w:rFonts w:ascii="Arial" w:hAnsi="Arial" w:cs="Arial"/>
          <w:b/>
          <w:bCs/>
          <w:color w:val="000000" w:themeColor="text1"/>
          <w:sz w:val="20"/>
          <w:szCs w:val="20"/>
        </w:rPr>
        <w:t>5</w:t>
      </w:r>
      <w:r w:rsidRPr="001E1857">
        <w:rPr>
          <w:rFonts w:ascii="Arial" w:hAnsi="Arial" w:cs="Arial"/>
          <w:b/>
          <w:bCs/>
          <w:color w:val="000000" w:themeColor="text1"/>
          <w:sz w:val="20"/>
          <w:szCs w:val="20"/>
        </w:rPr>
        <w:t xml:space="preserve"> do SWZ</w:t>
      </w:r>
      <w:r w:rsidR="00BB05F4">
        <w:rPr>
          <w:rFonts w:ascii="Arial" w:hAnsi="Arial" w:cs="Arial"/>
          <w:color w:val="000000" w:themeColor="text1"/>
          <w:sz w:val="20"/>
          <w:szCs w:val="20"/>
        </w:rPr>
        <w:t>.</w:t>
      </w:r>
    </w:p>
    <w:p w14:paraId="04B2E6FE" w14:textId="77777777" w:rsidR="00F50430" w:rsidRPr="001E1857" w:rsidRDefault="00F50430" w:rsidP="00DA3F32">
      <w:pPr>
        <w:pStyle w:val="Akapitzlist"/>
        <w:numPr>
          <w:ilvl w:val="0"/>
          <w:numId w:val="26"/>
        </w:numPr>
        <w:spacing w:line="360" w:lineRule="auto"/>
        <w:ind w:left="284" w:hanging="426"/>
        <w:jc w:val="both"/>
        <w:rPr>
          <w:rFonts w:ascii="Arial" w:hAnsi="Arial" w:cs="Arial"/>
          <w:color w:val="000000" w:themeColor="text1"/>
          <w:sz w:val="20"/>
          <w:szCs w:val="20"/>
        </w:rPr>
      </w:pPr>
      <w:r w:rsidRPr="001E1857">
        <w:rPr>
          <w:rFonts w:ascii="Arial" w:hAnsi="Arial" w:cs="Arial"/>
          <w:color w:val="000000" w:themeColor="text1"/>
          <w:sz w:val="20"/>
          <w:szCs w:val="20"/>
        </w:rPr>
        <w:tab/>
        <w:t>Informacje zawarte w oświadczeniu, o którym mowa w pkt 1 stanowią wstępne potwierdzenie, że Wykonawca nie podlega wykluczeniu.</w:t>
      </w:r>
    </w:p>
    <w:p w14:paraId="5E5443F6" w14:textId="77777777" w:rsidR="00F50430" w:rsidRPr="001E1857" w:rsidRDefault="00F50430" w:rsidP="00DA3F32">
      <w:pPr>
        <w:pStyle w:val="Akapitzlist"/>
        <w:numPr>
          <w:ilvl w:val="0"/>
          <w:numId w:val="26"/>
        </w:numPr>
        <w:spacing w:line="360" w:lineRule="auto"/>
        <w:ind w:left="284" w:hanging="426"/>
        <w:jc w:val="both"/>
        <w:rPr>
          <w:rFonts w:ascii="Arial" w:hAnsi="Arial" w:cs="Arial"/>
          <w:color w:val="000000" w:themeColor="text1"/>
          <w:sz w:val="20"/>
          <w:szCs w:val="20"/>
        </w:rPr>
      </w:pPr>
      <w:r w:rsidRPr="001E1857">
        <w:rPr>
          <w:rFonts w:ascii="Arial" w:hAnsi="Arial" w:cs="Arial"/>
          <w:color w:val="000000" w:themeColor="text1"/>
          <w:sz w:val="20"/>
          <w:szCs w:val="20"/>
        </w:rPr>
        <w:tab/>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1C01C37" w14:textId="77777777" w:rsidR="00F50430" w:rsidRPr="001E1857" w:rsidRDefault="00F50430" w:rsidP="00DA3F32">
      <w:pPr>
        <w:pStyle w:val="Akapitzlist"/>
        <w:numPr>
          <w:ilvl w:val="0"/>
          <w:numId w:val="26"/>
        </w:numPr>
        <w:spacing w:line="360" w:lineRule="auto"/>
        <w:ind w:left="284" w:hanging="426"/>
        <w:jc w:val="both"/>
        <w:rPr>
          <w:rFonts w:ascii="Arial" w:hAnsi="Arial" w:cs="Arial"/>
          <w:color w:val="000000" w:themeColor="text1"/>
          <w:sz w:val="20"/>
          <w:szCs w:val="20"/>
        </w:rPr>
      </w:pPr>
      <w:r w:rsidRPr="001E1857">
        <w:rPr>
          <w:rFonts w:ascii="Arial" w:hAnsi="Arial" w:cs="Arial"/>
          <w:color w:val="000000" w:themeColor="text1"/>
          <w:sz w:val="20"/>
          <w:szCs w:val="20"/>
        </w:rPr>
        <w:tab/>
        <w:t>Podmiotowe środki dowodowe wymagane od wykonawcy obejmują:</w:t>
      </w:r>
    </w:p>
    <w:p w14:paraId="220760BE" w14:textId="26386108" w:rsidR="00F50430" w:rsidRDefault="00F50430" w:rsidP="00682800">
      <w:pPr>
        <w:pStyle w:val="Akapitzlist"/>
        <w:spacing w:line="360" w:lineRule="auto"/>
        <w:ind w:left="710"/>
        <w:jc w:val="both"/>
        <w:rPr>
          <w:rFonts w:ascii="Arial" w:hAnsi="Arial" w:cs="Arial"/>
          <w:color w:val="000000" w:themeColor="text1"/>
          <w:sz w:val="20"/>
          <w:szCs w:val="20"/>
        </w:rPr>
      </w:pPr>
      <w:r w:rsidRPr="001E1857">
        <w:rPr>
          <w:rFonts w:ascii="Arial" w:hAnsi="Arial" w:cs="Arial"/>
          <w:color w:val="000000" w:themeColor="text1"/>
          <w:sz w:val="20"/>
          <w:szCs w:val="20"/>
        </w:rPr>
        <w:t xml:space="preserve">Oświadczenie wykonawcy, w zakresie </w:t>
      </w:r>
      <w:r w:rsidRPr="00057F0C">
        <w:rPr>
          <w:rFonts w:ascii="Arial" w:hAnsi="Arial" w:cs="Arial"/>
          <w:color w:val="000000"/>
          <w:sz w:val="20"/>
          <w:szCs w:val="20"/>
        </w:rPr>
        <w:t>art. 108 ust. 1 pkt 5</w:t>
      </w:r>
      <w:r w:rsidRPr="001E1857">
        <w:rPr>
          <w:rFonts w:ascii="Arial" w:hAnsi="Arial" w:cs="Arial"/>
          <w:color w:val="000000" w:themeColor="text1"/>
          <w:sz w:val="20"/>
          <w:szCs w:val="20"/>
        </w:rPr>
        <w:t xml:space="preserve"> ustawy, o braku przynależności do tej samej grupy kapitałowej, w rozumieniu ustawy z dnia 16 lutego 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E1857">
        <w:rPr>
          <w:rFonts w:ascii="Arial" w:hAnsi="Arial" w:cs="Arial"/>
          <w:b/>
          <w:bCs/>
          <w:color w:val="000000" w:themeColor="text1"/>
          <w:sz w:val="20"/>
          <w:szCs w:val="20"/>
        </w:rPr>
        <w:t xml:space="preserve">załącznik nr </w:t>
      </w:r>
      <w:r w:rsidR="00887E7B">
        <w:rPr>
          <w:rFonts w:ascii="Arial" w:hAnsi="Arial" w:cs="Arial"/>
          <w:b/>
          <w:bCs/>
          <w:color w:val="000000" w:themeColor="text1"/>
          <w:sz w:val="20"/>
          <w:szCs w:val="20"/>
        </w:rPr>
        <w:t>4</w:t>
      </w:r>
      <w:r w:rsidRPr="001E1857">
        <w:rPr>
          <w:rFonts w:ascii="Arial" w:hAnsi="Arial" w:cs="Arial"/>
          <w:b/>
          <w:bCs/>
          <w:color w:val="000000" w:themeColor="text1"/>
          <w:sz w:val="20"/>
          <w:szCs w:val="20"/>
        </w:rPr>
        <w:t xml:space="preserve"> do SWZ</w:t>
      </w:r>
      <w:r w:rsidRPr="001E1857">
        <w:rPr>
          <w:rFonts w:ascii="Arial" w:hAnsi="Arial" w:cs="Arial"/>
          <w:color w:val="000000" w:themeColor="text1"/>
          <w:sz w:val="20"/>
          <w:szCs w:val="20"/>
        </w:rPr>
        <w:t>;</w:t>
      </w:r>
    </w:p>
    <w:p w14:paraId="3966ACAC" w14:textId="77777777" w:rsidR="00536CB0" w:rsidRPr="00536CB0" w:rsidRDefault="00536CB0" w:rsidP="00536CB0">
      <w:pPr>
        <w:spacing w:line="360" w:lineRule="auto"/>
        <w:ind w:left="884" w:right="20"/>
        <w:jc w:val="both"/>
        <w:rPr>
          <w:rFonts w:ascii="Arial" w:hAnsi="Arial" w:cs="Arial"/>
          <w:b/>
          <w:bCs/>
          <w:color w:val="000000"/>
          <w:sz w:val="20"/>
          <w:szCs w:val="20"/>
        </w:rPr>
      </w:pPr>
      <w:r w:rsidRPr="00536CB0">
        <w:rPr>
          <w:rFonts w:ascii="Arial" w:hAnsi="Arial" w:cs="Arial"/>
          <w:b/>
          <w:bCs/>
          <w:color w:val="000000"/>
          <w:sz w:val="20"/>
          <w:szCs w:val="20"/>
        </w:rPr>
        <w:t>Uwaga !!!</w:t>
      </w:r>
    </w:p>
    <w:p w14:paraId="0891ECCB" w14:textId="697715B3" w:rsidR="00536CB0" w:rsidRPr="00536CB0" w:rsidRDefault="00536CB0" w:rsidP="00536CB0">
      <w:pPr>
        <w:spacing w:line="360" w:lineRule="auto"/>
        <w:ind w:left="884" w:right="20"/>
        <w:jc w:val="both"/>
        <w:rPr>
          <w:rFonts w:ascii="Arial" w:hAnsi="Arial" w:cs="Arial"/>
          <w:b/>
          <w:bCs/>
          <w:color w:val="000000"/>
          <w:sz w:val="20"/>
          <w:szCs w:val="20"/>
        </w:rPr>
      </w:pPr>
      <w:r w:rsidRPr="00536CB0">
        <w:rPr>
          <w:rFonts w:ascii="Arial" w:hAnsi="Arial" w:cs="Arial"/>
          <w:b/>
          <w:bCs/>
          <w:color w:val="000000"/>
          <w:sz w:val="20"/>
          <w:szCs w:val="20"/>
        </w:rPr>
        <w:t xml:space="preserve">Jeżeli w postępowaniu będzie złożona jedna oferta, Zamawiający nie będzie wzywać do </w:t>
      </w:r>
      <w:r>
        <w:rPr>
          <w:rFonts w:ascii="Arial" w:hAnsi="Arial" w:cs="Arial"/>
          <w:b/>
          <w:bCs/>
          <w:color w:val="000000"/>
          <w:sz w:val="20"/>
          <w:szCs w:val="20"/>
        </w:rPr>
        <w:t xml:space="preserve"> </w:t>
      </w:r>
      <w:r w:rsidRPr="00536CB0">
        <w:rPr>
          <w:rFonts w:ascii="Arial" w:hAnsi="Arial" w:cs="Arial"/>
          <w:b/>
          <w:bCs/>
          <w:color w:val="000000"/>
          <w:sz w:val="20"/>
          <w:szCs w:val="20"/>
        </w:rPr>
        <w:t>złożenia oświadczenia  o braku przynależności do tej samej grupy kapitałowej.</w:t>
      </w:r>
    </w:p>
    <w:p w14:paraId="10172F0B" w14:textId="77777777" w:rsidR="00F50430" w:rsidRPr="001E1857" w:rsidRDefault="00F50430" w:rsidP="00682800">
      <w:pPr>
        <w:pStyle w:val="Akapitzlist"/>
        <w:numPr>
          <w:ilvl w:val="0"/>
          <w:numId w:val="13"/>
        </w:numPr>
        <w:tabs>
          <w:tab w:val="clear" w:pos="454"/>
        </w:tabs>
        <w:spacing w:line="360" w:lineRule="auto"/>
        <w:ind w:left="434" w:hanging="434"/>
        <w:jc w:val="both"/>
        <w:rPr>
          <w:rFonts w:ascii="Arial" w:hAnsi="Arial" w:cs="Arial"/>
          <w:color w:val="000000" w:themeColor="text1"/>
          <w:sz w:val="20"/>
          <w:szCs w:val="20"/>
        </w:rPr>
      </w:pPr>
      <w:r w:rsidRPr="001E1857">
        <w:rPr>
          <w:rFonts w:ascii="Arial" w:hAnsi="Arial" w:cs="Arial"/>
          <w:color w:val="000000" w:themeColor="text1"/>
          <w:sz w:val="20"/>
          <w:szCs w:val="20"/>
        </w:rPr>
        <w:tab/>
        <w:t>Jeżeli Wykonawca ma siedzibę lub miejsce zamieszkania poza terytorium Rzeczypospolitej Polskiej, potwierdzające odpowiednio, że nie otwarto jego likwidacji ani nie ogłoszono upadłości. Dokument ten powinien być wystawiony nie wcześniej niż 6 miesięcy przed upływem terminu składania ofert.</w:t>
      </w:r>
    </w:p>
    <w:p w14:paraId="6474808D" w14:textId="77777777" w:rsidR="00F50430" w:rsidRPr="001E1857" w:rsidRDefault="00F50430" w:rsidP="00682800">
      <w:pPr>
        <w:pStyle w:val="Akapitzlist"/>
        <w:numPr>
          <w:ilvl w:val="0"/>
          <w:numId w:val="13"/>
        </w:numPr>
        <w:spacing w:line="360" w:lineRule="auto"/>
        <w:ind w:left="434" w:hanging="434"/>
        <w:jc w:val="both"/>
        <w:rPr>
          <w:rFonts w:ascii="Arial" w:hAnsi="Arial" w:cs="Arial"/>
          <w:color w:val="000000" w:themeColor="text1"/>
          <w:sz w:val="20"/>
          <w:szCs w:val="20"/>
        </w:rPr>
      </w:pPr>
      <w:r w:rsidRPr="001E1857">
        <w:rPr>
          <w:rFonts w:ascii="Arial" w:hAnsi="Arial" w:cs="Arial"/>
          <w:color w:val="000000" w:themeColor="text1"/>
          <w:sz w:val="20"/>
          <w:szCs w:val="20"/>
        </w:rPr>
        <w:t>Zamawiający nie wzywa do złożenia podmiotowych środków dowodowych, jeżeli:</w:t>
      </w:r>
    </w:p>
    <w:p w14:paraId="64748CF8" w14:textId="682654E3" w:rsidR="00F50430" w:rsidRPr="001E1857" w:rsidRDefault="00F50430" w:rsidP="00682800">
      <w:pPr>
        <w:pStyle w:val="Akapitzlist"/>
        <w:spacing w:line="360" w:lineRule="auto"/>
        <w:ind w:left="882" w:hanging="434"/>
        <w:jc w:val="both"/>
        <w:rPr>
          <w:rFonts w:ascii="Arial" w:hAnsi="Arial" w:cs="Arial"/>
          <w:color w:val="000000" w:themeColor="text1"/>
          <w:sz w:val="20"/>
          <w:szCs w:val="20"/>
        </w:rPr>
      </w:pPr>
      <w:r w:rsidRPr="001E1857">
        <w:rPr>
          <w:rFonts w:ascii="Arial" w:hAnsi="Arial" w:cs="Arial"/>
          <w:color w:val="000000" w:themeColor="text1"/>
          <w:sz w:val="20"/>
          <w:szCs w:val="20"/>
        </w:rPr>
        <w:t>1)</w:t>
      </w:r>
      <w:r w:rsidRPr="001E1857">
        <w:rPr>
          <w:rFonts w:ascii="Arial" w:hAnsi="Arial" w:cs="Arial"/>
          <w:color w:val="000000" w:themeColor="text1"/>
          <w:sz w:val="20"/>
          <w:szCs w:val="20"/>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w:t>
      </w:r>
      <w:r w:rsidRPr="00057F0C">
        <w:rPr>
          <w:rFonts w:ascii="Arial" w:hAnsi="Arial" w:cs="Arial"/>
          <w:color w:val="000000"/>
          <w:sz w:val="20"/>
          <w:szCs w:val="20"/>
        </w:rPr>
        <w:t>art. 125 ust. 1</w:t>
      </w:r>
      <w:r w:rsidRPr="001E1857">
        <w:rPr>
          <w:rFonts w:ascii="Arial" w:hAnsi="Arial" w:cs="Arial"/>
          <w:color w:val="000000" w:themeColor="text1"/>
          <w:sz w:val="20"/>
          <w:szCs w:val="20"/>
        </w:rPr>
        <w:t xml:space="preserve"> p.z.p dane umożliwiające dostęp do tych środków;</w:t>
      </w:r>
    </w:p>
    <w:p w14:paraId="6650E793" w14:textId="691313E3" w:rsidR="00F50430" w:rsidRPr="001E1857" w:rsidRDefault="00F50430" w:rsidP="00682800">
      <w:pPr>
        <w:pStyle w:val="Akapitzlist"/>
        <w:spacing w:line="360" w:lineRule="auto"/>
        <w:ind w:left="882" w:hanging="434"/>
        <w:jc w:val="both"/>
        <w:rPr>
          <w:rFonts w:ascii="Arial" w:hAnsi="Arial" w:cs="Arial"/>
          <w:color w:val="000000" w:themeColor="text1"/>
          <w:sz w:val="20"/>
          <w:szCs w:val="20"/>
        </w:rPr>
      </w:pPr>
      <w:r w:rsidRPr="001E1857">
        <w:rPr>
          <w:rFonts w:ascii="Arial" w:hAnsi="Arial" w:cs="Arial"/>
          <w:color w:val="000000" w:themeColor="text1"/>
          <w:sz w:val="20"/>
          <w:szCs w:val="20"/>
        </w:rPr>
        <w:t>2)</w:t>
      </w:r>
      <w:r w:rsidRPr="001E1857">
        <w:rPr>
          <w:rFonts w:ascii="Arial" w:hAnsi="Arial" w:cs="Arial"/>
          <w:color w:val="000000" w:themeColor="text1"/>
          <w:sz w:val="20"/>
          <w:szCs w:val="20"/>
        </w:rPr>
        <w:tab/>
        <w:t xml:space="preserve">podmiotowym środkiem dowodowym jest oświadczenie, którego treść odpowiada zakresowi oświadczenia, o którym mowa w </w:t>
      </w:r>
      <w:r w:rsidRPr="00057F0C">
        <w:rPr>
          <w:rFonts w:ascii="Arial" w:hAnsi="Arial" w:cs="Arial"/>
          <w:color w:val="000000"/>
          <w:sz w:val="20"/>
          <w:szCs w:val="20"/>
        </w:rPr>
        <w:t>art. 125 ust. 1</w:t>
      </w:r>
      <w:r w:rsidRPr="001E1857">
        <w:rPr>
          <w:rFonts w:ascii="Arial" w:hAnsi="Arial" w:cs="Arial"/>
          <w:color w:val="000000" w:themeColor="text1"/>
          <w:sz w:val="20"/>
          <w:szCs w:val="20"/>
        </w:rPr>
        <w:t>.</w:t>
      </w:r>
    </w:p>
    <w:p w14:paraId="48D0D84E" w14:textId="77777777" w:rsidR="00F50430" w:rsidRPr="001E1857" w:rsidRDefault="00F50430" w:rsidP="00682800">
      <w:pPr>
        <w:spacing w:line="360" w:lineRule="auto"/>
        <w:ind w:left="434" w:hanging="434"/>
        <w:jc w:val="both"/>
        <w:rPr>
          <w:rFonts w:ascii="Arial" w:hAnsi="Arial" w:cs="Arial"/>
          <w:color w:val="000000" w:themeColor="text1"/>
          <w:sz w:val="20"/>
          <w:szCs w:val="20"/>
        </w:rPr>
      </w:pPr>
      <w:r w:rsidRPr="001E1857">
        <w:rPr>
          <w:rFonts w:ascii="Arial" w:hAnsi="Arial" w:cs="Arial"/>
          <w:b/>
          <w:bCs/>
          <w:color w:val="000000" w:themeColor="text1"/>
          <w:sz w:val="20"/>
          <w:szCs w:val="20"/>
        </w:rPr>
        <w:t>8.</w:t>
      </w:r>
      <w:r w:rsidRPr="001E1857">
        <w:rPr>
          <w:rFonts w:ascii="Arial" w:hAnsi="Arial" w:cs="Arial"/>
          <w:b/>
          <w:bCs/>
          <w:color w:val="000000" w:themeColor="text1"/>
          <w:sz w:val="20"/>
          <w:szCs w:val="20"/>
        </w:rPr>
        <w:tab/>
      </w:r>
      <w:r w:rsidRPr="001E1857">
        <w:rPr>
          <w:rFonts w:ascii="Arial" w:hAnsi="Arial" w:cs="Arial"/>
          <w:color w:val="000000" w:themeColor="text1"/>
          <w:sz w:val="20"/>
          <w:szCs w:val="20"/>
        </w:rPr>
        <w:t>Wykonawca nie jest zobowiązany do złożenia podmiotowych środków dowodowych, które zamawiający posiada, jeżeli wykonawca wskaże te środki oraz potwierdzi ich prawidłowość i aktualność.</w:t>
      </w:r>
    </w:p>
    <w:p w14:paraId="41607B4D" w14:textId="0CC730F5" w:rsidR="008B546F" w:rsidRDefault="00F50430" w:rsidP="00286E42">
      <w:pPr>
        <w:spacing w:line="360" w:lineRule="auto"/>
        <w:ind w:left="434" w:hanging="434"/>
        <w:jc w:val="both"/>
        <w:rPr>
          <w:rFonts w:ascii="Arial" w:hAnsi="Arial" w:cs="Arial"/>
          <w:color w:val="000000" w:themeColor="text1"/>
          <w:sz w:val="20"/>
          <w:szCs w:val="20"/>
        </w:rPr>
      </w:pPr>
      <w:r w:rsidRPr="001E1857">
        <w:rPr>
          <w:rFonts w:ascii="Arial" w:hAnsi="Arial" w:cs="Arial"/>
          <w:b/>
          <w:bCs/>
          <w:color w:val="000000" w:themeColor="text1"/>
          <w:sz w:val="20"/>
          <w:szCs w:val="20"/>
        </w:rPr>
        <w:t>9.</w:t>
      </w:r>
      <w:r w:rsidRPr="001E1857">
        <w:rPr>
          <w:rFonts w:ascii="Arial" w:hAnsi="Arial" w:cs="Arial"/>
          <w:b/>
          <w:bCs/>
          <w:color w:val="000000" w:themeColor="text1"/>
          <w:sz w:val="20"/>
          <w:szCs w:val="20"/>
        </w:rPr>
        <w:tab/>
      </w:r>
      <w:r w:rsidRPr="001E1857">
        <w:rPr>
          <w:rFonts w:ascii="Arial" w:hAnsi="Arial" w:cs="Arial"/>
          <w:color w:val="000000" w:themeColor="text1"/>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23</w:t>
      </w:r>
      <w:r w:rsidRPr="001E1857">
        <w:rPr>
          <w:rFonts w:ascii="Arial" w:hAnsi="Arial" w:cs="Arial"/>
          <w:caps/>
          <w:color w:val="000000" w:themeColor="text1"/>
          <w:sz w:val="20"/>
          <w:szCs w:val="20"/>
        </w:rPr>
        <w:t xml:space="preserve"> </w:t>
      </w:r>
      <w:r w:rsidRPr="001E1857">
        <w:rPr>
          <w:rFonts w:ascii="Arial" w:hAnsi="Arial" w:cs="Arial"/>
          <w:color w:val="000000" w:themeColor="text1"/>
          <w:sz w:val="20"/>
          <w:szCs w:val="20"/>
        </w:rPr>
        <w:t xml:space="preserve">grudnia 2020 </w:t>
      </w:r>
      <w:r w:rsidRPr="001E1857">
        <w:rPr>
          <w:rFonts w:ascii="Arial" w:hAnsi="Arial" w:cs="Arial"/>
          <w:color w:val="000000" w:themeColor="text1"/>
          <w:sz w:val="20"/>
          <w:szCs w:val="20"/>
        </w:rPr>
        <w:lastRenderedPageBreak/>
        <w:t>r. w sprawie sposobu sporządzania i przekazywania informacji oraz wymagań technicznych dla dokumentów elektronicznych oraz środków komunikacji elektronicznej w postępowaniu o udzielenie zamówienia publicznego lub konkursie.</w:t>
      </w:r>
    </w:p>
    <w:p w14:paraId="65ED8B5F" w14:textId="77777777" w:rsidR="008B546F" w:rsidRDefault="008B546F" w:rsidP="008B546F">
      <w:pPr>
        <w:spacing w:line="360" w:lineRule="auto"/>
        <w:ind w:left="434" w:hanging="434"/>
        <w:jc w:val="both"/>
        <w:rPr>
          <w:rFonts w:ascii="Arial" w:hAnsi="Arial" w:cs="Arial"/>
          <w:color w:val="000000" w:themeColor="text1"/>
          <w:sz w:val="20"/>
          <w:szCs w:val="20"/>
        </w:rPr>
      </w:pPr>
    </w:p>
    <w:p w14:paraId="1B1947F4" w14:textId="77777777" w:rsidR="00F50430" w:rsidRPr="001E1857" w:rsidRDefault="00F50430" w:rsidP="00DA3F32">
      <w:pPr>
        <w:pStyle w:val="Akapitzlist"/>
        <w:numPr>
          <w:ilvl w:val="0"/>
          <w:numId w:val="19"/>
        </w:numPr>
        <w:pBdr>
          <w:bottom w:val="double" w:sz="4" w:space="1" w:color="auto"/>
        </w:pBdr>
        <w:shd w:val="clear" w:color="auto" w:fill="DAEEF3"/>
        <w:tabs>
          <w:tab w:val="left" w:pos="426"/>
        </w:tabs>
        <w:spacing w:line="360" w:lineRule="auto"/>
        <w:ind w:left="284" w:hanging="295"/>
        <w:rPr>
          <w:rFonts w:ascii="Arial" w:hAnsi="Arial" w:cs="Arial"/>
          <w:color w:val="000000" w:themeColor="text1"/>
          <w:sz w:val="20"/>
          <w:szCs w:val="20"/>
        </w:rPr>
      </w:pPr>
      <w:r w:rsidRPr="001E1857">
        <w:rPr>
          <w:rFonts w:ascii="Arial" w:hAnsi="Arial" w:cs="Arial"/>
          <w:b/>
          <w:bCs/>
          <w:color w:val="000000" w:themeColor="text1"/>
          <w:sz w:val="20"/>
          <w:szCs w:val="20"/>
        </w:rPr>
        <w:t>POLEGANIE NA ZASOBACH INNYCH PODMIOTÓW</w:t>
      </w:r>
    </w:p>
    <w:p w14:paraId="33EA1975" w14:textId="77777777" w:rsidR="00F50430" w:rsidRPr="001E1857" w:rsidRDefault="00F50430" w:rsidP="00DA3F32">
      <w:pPr>
        <w:pStyle w:val="Teksttreci40"/>
        <w:numPr>
          <w:ilvl w:val="3"/>
          <w:numId w:val="21"/>
        </w:numPr>
        <w:shd w:val="clear" w:color="auto" w:fill="auto"/>
        <w:tabs>
          <w:tab w:val="clear" w:pos="1009"/>
        </w:tabs>
        <w:spacing w:after="0" w:line="360" w:lineRule="auto"/>
        <w:ind w:left="426" w:right="20" w:hanging="426"/>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Wykonawca może w celu potwierdzenia spełniania warunków udziału w polegać na zdolnościach technicznych lub zawodowych podmiotów udostępniających zasoby, niezależnie od charakteru prawnego łączących go z nimi stosunków prawnych.</w:t>
      </w:r>
    </w:p>
    <w:p w14:paraId="36DF71B9" w14:textId="77777777" w:rsidR="00F50430" w:rsidRPr="001E1857" w:rsidRDefault="00F50430" w:rsidP="00DA3F32">
      <w:pPr>
        <w:pStyle w:val="Teksttreci40"/>
        <w:numPr>
          <w:ilvl w:val="3"/>
          <w:numId w:val="21"/>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W odniesieniu do warunków dotyczących doświadczenia, wykonawcy mogą polegać na zdolnościach podmiotów udostępniających zasoby, jeśli podmioty te wykonają świadczenie do realizacji którego te zdolności są wymagane.</w:t>
      </w:r>
    </w:p>
    <w:p w14:paraId="351AA657" w14:textId="77777777" w:rsidR="00F50430" w:rsidRPr="001E1857" w:rsidRDefault="00F50430" w:rsidP="00DA3F32">
      <w:pPr>
        <w:pStyle w:val="Teksttreci40"/>
        <w:numPr>
          <w:ilvl w:val="3"/>
          <w:numId w:val="21"/>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A6C332B" w14:textId="77777777" w:rsidR="00F50430" w:rsidRPr="001E1857" w:rsidRDefault="00F50430" w:rsidP="00DA3F32">
      <w:pPr>
        <w:pStyle w:val="Teksttreci40"/>
        <w:numPr>
          <w:ilvl w:val="3"/>
          <w:numId w:val="21"/>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3F3D11E" w14:textId="77777777" w:rsidR="00F50430" w:rsidRPr="001E1857" w:rsidRDefault="00F50430" w:rsidP="00DA3F32">
      <w:pPr>
        <w:pStyle w:val="Teksttreci40"/>
        <w:numPr>
          <w:ilvl w:val="3"/>
          <w:numId w:val="21"/>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BAA0CDE" w14:textId="77777777" w:rsidR="00F50430" w:rsidRPr="001E1857" w:rsidRDefault="00F50430" w:rsidP="00DA3F32">
      <w:pPr>
        <w:pStyle w:val="Teksttreci40"/>
        <w:numPr>
          <w:ilvl w:val="3"/>
          <w:numId w:val="21"/>
        </w:numPr>
        <w:shd w:val="clear" w:color="auto" w:fill="auto"/>
        <w:tabs>
          <w:tab w:val="clear" w:pos="1009"/>
        </w:tabs>
        <w:spacing w:before="0" w:after="0" w:line="360" w:lineRule="auto"/>
        <w:ind w:left="426" w:right="20" w:hanging="426"/>
        <w:rPr>
          <w:rFonts w:ascii="Arial" w:hAnsi="Arial" w:cs="Arial"/>
          <w:color w:val="000000" w:themeColor="text1"/>
          <w:sz w:val="20"/>
          <w:szCs w:val="20"/>
          <w:lang w:val="pl-PL"/>
        </w:rPr>
      </w:pPr>
      <w:r w:rsidRPr="001E1857">
        <w:rPr>
          <w:rFonts w:ascii="Arial" w:hAnsi="Arial" w:cs="Arial"/>
          <w:b/>
          <w:bCs/>
          <w:color w:val="000000" w:themeColor="text1"/>
          <w:sz w:val="20"/>
          <w:szCs w:val="20"/>
          <w:lang w:val="pl-PL"/>
        </w:rPr>
        <w:tab/>
        <w:t xml:space="preserve">UWAGA: </w:t>
      </w:r>
      <w:r w:rsidRPr="001E1857">
        <w:rPr>
          <w:rFonts w:ascii="Arial" w:hAnsi="Arial" w:cs="Arial"/>
          <w:color w:val="000000" w:themeColor="text1"/>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081CAEC" w14:textId="2CDEBDEE" w:rsidR="00536CB0" w:rsidRPr="00536CB0" w:rsidRDefault="00F50430" w:rsidP="00536CB0">
      <w:pPr>
        <w:pStyle w:val="Teksttreci0"/>
        <w:numPr>
          <w:ilvl w:val="3"/>
          <w:numId w:val="21"/>
        </w:numPr>
        <w:tabs>
          <w:tab w:val="clear" w:pos="1009"/>
        </w:tabs>
        <w:spacing w:line="360" w:lineRule="auto"/>
        <w:ind w:left="426" w:hanging="426"/>
        <w:jc w:val="both"/>
        <w:rPr>
          <w:rFonts w:ascii="Arial" w:hAnsi="Arial" w:cs="Arial"/>
          <w:color w:val="000000" w:themeColor="text1"/>
          <w:sz w:val="20"/>
          <w:szCs w:val="20"/>
          <w:lang w:val="pl-PL"/>
        </w:rPr>
      </w:pPr>
      <w:r w:rsidRPr="001E1857">
        <w:rPr>
          <w:rFonts w:ascii="Arial" w:hAnsi="Arial" w:cs="Arial"/>
          <w:color w:val="000000" w:themeColor="text1"/>
          <w:sz w:val="20"/>
          <w:szCs w:val="20"/>
          <w:lang w:val="pl-PL"/>
        </w:rPr>
        <w:tab/>
        <w:t>Wykonawca, w przypadku polegania na zdolnościach lub sytuacji podmiotów udostępniających zasoby, przedstawia, wraz z oświadczeniem, o którym mowa w Rozdziale IX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IX SWZ.</w:t>
      </w:r>
    </w:p>
    <w:p w14:paraId="7FA7BFED" w14:textId="77777777" w:rsidR="00F50430" w:rsidRPr="001E1857" w:rsidRDefault="00F50430" w:rsidP="00DA3F32">
      <w:pPr>
        <w:pStyle w:val="Teksttreci40"/>
        <w:numPr>
          <w:ilvl w:val="0"/>
          <w:numId w:val="19"/>
        </w:numPr>
        <w:pBdr>
          <w:bottom w:val="double" w:sz="4" w:space="1" w:color="auto"/>
        </w:pBdr>
        <w:shd w:val="clear" w:color="auto" w:fill="DAEEF3"/>
        <w:tabs>
          <w:tab w:val="left" w:pos="426"/>
        </w:tabs>
        <w:spacing w:before="360" w:after="40" w:line="360" w:lineRule="auto"/>
        <w:ind w:left="426" w:right="23" w:hanging="426"/>
        <w:rPr>
          <w:rFonts w:ascii="Arial" w:hAnsi="Arial" w:cs="Arial"/>
          <w:b/>
          <w:bCs/>
          <w:color w:val="000000" w:themeColor="text1"/>
          <w:sz w:val="20"/>
          <w:szCs w:val="20"/>
          <w:lang w:val="pl-PL"/>
        </w:rPr>
      </w:pPr>
      <w:r w:rsidRPr="001E1857">
        <w:rPr>
          <w:rFonts w:ascii="Arial" w:hAnsi="Arial" w:cs="Arial"/>
          <w:b/>
          <w:bCs/>
          <w:color w:val="000000" w:themeColor="text1"/>
          <w:sz w:val="20"/>
          <w:szCs w:val="20"/>
          <w:lang w:val="pl-PL"/>
        </w:rPr>
        <w:t>INFORMACJA DLA WYKONAWCÓW WSPÓLNIE UBIEGAJĄCYCH SIĘ O UDZIELENIE ZAMÓWIENIA (SPÓŁKI CYWILNE/ KONSORCJA)</w:t>
      </w:r>
    </w:p>
    <w:p w14:paraId="617AF2FD" w14:textId="77777777" w:rsidR="00F50430" w:rsidRPr="001E1857" w:rsidRDefault="00F50430" w:rsidP="00DA3F32">
      <w:pPr>
        <w:pStyle w:val="Akapitzlist"/>
        <w:numPr>
          <w:ilvl w:val="0"/>
          <w:numId w:val="23"/>
        </w:numPr>
        <w:tabs>
          <w:tab w:val="clear" w:pos="1009"/>
        </w:tabs>
        <w:spacing w:before="240" w:line="360" w:lineRule="auto"/>
        <w:ind w:left="426" w:hanging="426"/>
        <w:jc w:val="both"/>
        <w:rPr>
          <w:rFonts w:ascii="Arial" w:hAnsi="Arial" w:cs="Arial"/>
          <w:color w:val="000000" w:themeColor="text1"/>
          <w:sz w:val="20"/>
          <w:szCs w:val="20"/>
        </w:rPr>
      </w:pPr>
      <w:r w:rsidRPr="001E1857">
        <w:rPr>
          <w:rFonts w:ascii="Arial" w:hAnsi="Arial" w:cs="Arial"/>
          <w:color w:val="000000" w:themeColor="text1"/>
          <w:sz w:val="20"/>
          <w:szCs w:val="20"/>
        </w:rPr>
        <w:lastRenderedPageBreak/>
        <w:tab/>
        <w:t>Wykonawcy mogą wspólnie ubiegać się o udzielenie zamówienia. W takim przypadku Wykonawcy ustanawiają pełnomocnika do reprezentowania ich w postępowaniu albo do reprezentowania i zawarcia umowy w sprawie zamówienia publicznego. Pełnomocnictwo</w:t>
      </w:r>
      <w:r w:rsidRPr="001E1857">
        <w:rPr>
          <w:rFonts w:ascii="Arial" w:hAnsi="Arial" w:cs="Arial"/>
          <w:b/>
          <w:bCs/>
          <w:color w:val="000000" w:themeColor="text1"/>
          <w:sz w:val="20"/>
          <w:szCs w:val="20"/>
        </w:rPr>
        <w:t xml:space="preserve"> </w:t>
      </w:r>
      <w:r w:rsidRPr="001E1857">
        <w:rPr>
          <w:rFonts w:ascii="Arial" w:hAnsi="Arial" w:cs="Arial"/>
          <w:color w:val="000000" w:themeColor="text1"/>
          <w:sz w:val="20"/>
          <w:szCs w:val="20"/>
        </w:rPr>
        <w:t xml:space="preserve">winno być załączone do oferty. </w:t>
      </w:r>
    </w:p>
    <w:p w14:paraId="44C8B28B" w14:textId="77777777" w:rsidR="00F50430" w:rsidRPr="001E1857" w:rsidRDefault="00F50430" w:rsidP="00DA3F32">
      <w:pPr>
        <w:pStyle w:val="Akapitzlist"/>
        <w:numPr>
          <w:ilvl w:val="0"/>
          <w:numId w:val="23"/>
        </w:numPr>
        <w:tabs>
          <w:tab w:val="clear" w:pos="1009"/>
        </w:tabs>
        <w:spacing w:line="360" w:lineRule="auto"/>
        <w:ind w:left="426" w:hanging="426"/>
        <w:jc w:val="both"/>
        <w:rPr>
          <w:rFonts w:ascii="Arial" w:hAnsi="Arial" w:cs="Arial"/>
          <w:color w:val="000000" w:themeColor="text1"/>
          <w:sz w:val="20"/>
          <w:szCs w:val="20"/>
        </w:rPr>
      </w:pPr>
      <w:r w:rsidRPr="001E1857">
        <w:rPr>
          <w:rFonts w:ascii="Arial" w:hAnsi="Arial" w:cs="Arial"/>
          <w:color w:val="000000" w:themeColor="text1"/>
          <w:sz w:val="20"/>
          <w:szCs w:val="20"/>
        </w:rPr>
        <w:tab/>
        <w:t>W przypadku Wykonawców wspólnie ubiegających się o udzielenie zamówienia, oświadczenie, o którym mowa w Rozdziale IX ust. 1 SWZ, składa każdy z wykonawców.</w:t>
      </w:r>
    </w:p>
    <w:p w14:paraId="62766825" w14:textId="77777777" w:rsidR="00F50430" w:rsidRPr="001E1857" w:rsidRDefault="00F50430" w:rsidP="00DA3F32">
      <w:pPr>
        <w:pStyle w:val="Akapitzlist"/>
        <w:numPr>
          <w:ilvl w:val="0"/>
          <w:numId w:val="23"/>
        </w:numPr>
        <w:tabs>
          <w:tab w:val="clear" w:pos="1009"/>
        </w:tabs>
        <w:spacing w:line="360" w:lineRule="auto"/>
        <w:ind w:left="426" w:hanging="426"/>
        <w:jc w:val="both"/>
        <w:rPr>
          <w:rFonts w:ascii="Arial" w:hAnsi="Arial" w:cs="Arial"/>
          <w:color w:val="000000" w:themeColor="text1"/>
          <w:sz w:val="20"/>
          <w:szCs w:val="20"/>
        </w:rPr>
      </w:pPr>
      <w:r w:rsidRPr="001E1857">
        <w:rPr>
          <w:rFonts w:ascii="Arial" w:hAnsi="Arial" w:cs="Arial"/>
          <w:color w:val="000000" w:themeColor="text1"/>
          <w:sz w:val="20"/>
          <w:szCs w:val="20"/>
        </w:rPr>
        <w:tab/>
        <w:t>Wykonawcy wspólnie ubiegający się o udzielenie zamówienia dołączają do oferty oświadczenie, z którego wynika, które roboty budowlane/dostawy/usługi wykonają poszczególni wykonawcy.</w:t>
      </w:r>
    </w:p>
    <w:p w14:paraId="738631A0" w14:textId="77777777" w:rsidR="00F50430" w:rsidRPr="001E1857" w:rsidRDefault="00F50430" w:rsidP="00DA3F32">
      <w:pPr>
        <w:pStyle w:val="Akapitzlist"/>
        <w:numPr>
          <w:ilvl w:val="0"/>
          <w:numId w:val="23"/>
        </w:numPr>
        <w:tabs>
          <w:tab w:val="clear" w:pos="1009"/>
        </w:tabs>
        <w:spacing w:line="360" w:lineRule="auto"/>
        <w:ind w:left="426" w:hanging="426"/>
        <w:jc w:val="both"/>
        <w:rPr>
          <w:rFonts w:ascii="Arial" w:hAnsi="Arial" w:cs="Arial"/>
          <w:color w:val="000000" w:themeColor="text1"/>
          <w:sz w:val="20"/>
          <w:szCs w:val="20"/>
        </w:rPr>
      </w:pPr>
      <w:r w:rsidRPr="001E1857">
        <w:rPr>
          <w:rFonts w:ascii="Arial" w:hAnsi="Arial" w:cs="Arial"/>
          <w:color w:val="000000" w:themeColor="text1"/>
          <w:sz w:val="20"/>
          <w:szCs w:val="20"/>
        </w:rPr>
        <w:tab/>
        <w:t>Oświadczenia i dokumenty potwierdzające brak podstaw do wykluczenia z postępowania składa każdy z Wykonawców wspólnie ubiegających się o zamówienie.</w:t>
      </w:r>
      <w:bookmarkStart w:id="10" w:name="bookmark11"/>
    </w:p>
    <w:p w14:paraId="7E2AAD53" w14:textId="77777777" w:rsidR="00F50430" w:rsidRPr="001E1857" w:rsidRDefault="00F50430" w:rsidP="00682800">
      <w:pPr>
        <w:pStyle w:val="Akapitzlist"/>
        <w:numPr>
          <w:ilvl w:val="5"/>
          <w:numId w:val="10"/>
        </w:numPr>
        <w:pBdr>
          <w:bottom w:val="double" w:sz="4" w:space="1" w:color="auto"/>
        </w:pBdr>
        <w:shd w:val="clear" w:color="auto" w:fill="DAEEF3"/>
        <w:spacing w:before="360" w:after="40" w:line="360" w:lineRule="auto"/>
        <w:ind w:left="426" w:right="91" w:hanging="426"/>
        <w:jc w:val="both"/>
        <w:rPr>
          <w:rFonts w:ascii="Arial" w:hAnsi="Arial" w:cs="Arial"/>
          <w:b/>
          <w:bCs/>
          <w:color w:val="000000" w:themeColor="text1"/>
          <w:sz w:val="20"/>
          <w:szCs w:val="20"/>
        </w:rPr>
      </w:pPr>
      <w:r w:rsidRPr="001E1857">
        <w:rPr>
          <w:rFonts w:ascii="Arial" w:hAnsi="Arial" w:cs="Arial"/>
          <w:b/>
          <w:bCs/>
          <w:color w:val="000000" w:themeColor="text1"/>
          <w:sz w:val="20"/>
          <w:szCs w:val="20"/>
        </w:rPr>
        <w:t xml:space="preserve">SPOSÓB KOMUNIKACJI ORAZ </w:t>
      </w:r>
      <w:bookmarkEnd w:id="10"/>
      <w:r w:rsidRPr="001E1857">
        <w:rPr>
          <w:rFonts w:ascii="Arial" w:hAnsi="Arial" w:cs="Arial"/>
          <w:b/>
          <w:bCs/>
          <w:color w:val="000000" w:themeColor="text1"/>
          <w:sz w:val="20"/>
          <w:szCs w:val="20"/>
        </w:rPr>
        <w:t>WYJAŚNIENIA TREŚCI SWZ</w:t>
      </w:r>
    </w:p>
    <w:p w14:paraId="46484010" w14:textId="38586559" w:rsidR="00F50430" w:rsidRPr="006C089A" w:rsidRDefault="00F50430" w:rsidP="00682800">
      <w:pPr>
        <w:pStyle w:val="Akapitzlist"/>
        <w:numPr>
          <w:ilvl w:val="1"/>
          <w:numId w:val="18"/>
        </w:numPr>
        <w:spacing w:before="240" w:line="360" w:lineRule="auto"/>
        <w:ind w:left="448" w:right="91" w:hanging="448"/>
        <w:jc w:val="both"/>
        <w:rPr>
          <w:rFonts w:ascii="Arial" w:hAnsi="Arial" w:cs="Arial"/>
          <w:color w:val="000000" w:themeColor="text1"/>
          <w:sz w:val="20"/>
          <w:szCs w:val="20"/>
        </w:rPr>
      </w:pPr>
      <w:r w:rsidRPr="006C089A">
        <w:rPr>
          <w:rFonts w:ascii="Arial" w:hAnsi="Arial" w:cs="Arial"/>
          <w:color w:val="000000" w:themeColor="text1"/>
          <w:sz w:val="20"/>
          <w:szCs w:val="20"/>
        </w:rPr>
        <w:tab/>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r w:rsidRPr="00057F0C">
        <w:rPr>
          <w:rFonts w:ascii="Arial" w:hAnsi="Arial" w:cs="Arial"/>
          <w:color w:val="000000"/>
          <w:sz w:val="20"/>
          <w:szCs w:val="20"/>
        </w:rPr>
        <w:t>p.z.p.</w:t>
      </w:r>
      <w:r w:rsidRPr="006C089A">
        <w:rPr>
          <w:rFonts w:ascii="Arial" w:hAnsi="Arial" w:cs="Arial"/>
          <w:color w:val="000000" w:themeColor="text1"/>
          <w:sz w:val="20"/>
          <w:szCs w:val="20"/>
        </w:rPr>
        <w:t>, odbywa się przy użyciu środków komunikacji elektronicznej. Przez środki komunikacji elektronicznej rozumie się środki komunikacji elektronicznej zdefiniowane w ustawie z dnia 18 lipca 2002 r. o świadczeniu usług drogą elektroniczną (</w:t>
      </w:r>
      <w:r w:rsidRPr="00057F0C">
        <w:rPr>
          <w:rFonts w:ascii="Arial" w:hAnsi="Arial" w:cs="Arial"/>
          <w:color w:val="000000"/>
          <w:sz w:val="20"/>
          <w:szCs w:val="20"/>
        </w:rPr>
        <w:t>Dz. U. z 2019 r. poz. 123</w:t>
      </w:r>
      <w:r w:rsidRPr="006C089A">
        <w:rPr>
          <w:rFonts w:ascii="Arial" w:hAnsi="Arial" w:cs="Arial"/>
          <w:color w:val="000000" w:themeColor="text1"/>
          <w:sz w:val="20"/>
          <w:szCs w:val="20"/>
        </w:rPr>
        <w:t xml:space="preserve"> i 730)</w:t>
      </w:r>
      <w:r w:rsidR="000D5506">
        <w:rPr>
          <w:rFonts w:ascii="Arial" w:hAnsi="Arial" w:cs="Arial"/>
          <w:color w:val="000000" w:themeColor="text1"/>
          <w:sz w:val="20"/>
          <w:szCs w:val="20"/>
        </w:rPr>
        <w:t xml:space="preserve"> z późn. zm.</w:t>
      </w:r>
      <w:r w:rsidRPr="006C089A">
        <w:rPr>
          <w:rFonts w:ascii="Arial" w:hAnsi="Arial" w:cs="Arial"/>
          <w:color w:val="000000" w:themeColor="text1"/>
          <w:sz w:val="20"/>
          <w:szCs w:val="20"/>
        </w:rPr>
        <w:t xml:space="preserve"> </w:t>
      </w:r>
    </w:p>
    <w:p w14:paraId="5CCE89D7" w14:textId="39ABDF08" w:rsidR="00F50430" w:rsidRPr="006C089A" w:rsidRDefault="00F50430" w:rsidP="00682800">
      <w:pPr>
        <w:pStyle w:val="Akapitzlist"/>
        <w:numPr>
          <w:ilvl w:val="1"/>
          <w:numId w:val="18"/>
        </w:numPr>
        <w:spacing w:line="360" w:lineRule="auto"/>
        <w:ind w:left="448" w:right="91" w:hanging="448"/>
        <w:jc w:val="both"/>
        <w:rPr>
          <w:rFonts w:ascii="Arial" w:hAnsi="Arial" w:cs="Arial"/>
          <w:color w:val="000000" w:themeColor="text1"/>
          <w:sz w:val="20"/>
          <w:szCs w:val="20"/>
        </w:rPr>
      </w:pPr>
      <w:r w:rsidRPr="006C089A">
        <w:rPr>
          <w:rFonts w:ascii="Arial" w:hAnsi="Arial" w:cs="Arial"/>
          <w:color w:val="000000" w:themeColor="text1"/>
          <w:sz w:val="20"/>
          <w:szCs w:val="20"/>
        </w:rPr>
        <w:tab/>
        <w:t xml:space="preserve">Ofertę, oświadczenia, o których mowa w </w:t>
      </w:r>
      <w:r w:rsidRPr="00057F0C">
        <w:rPr>
          <w:rFonts w:ascii="Arial" w:hAnsi="Arial" w:cs="Arial"/>
          <w:color w:val="000000"/>
          <w:sz w:val="20"/>
          <w:szCs w:val="20"/>
        </w:rPr>
        <w:t>art. 125 ust. 1</w:t>
      </w:r>
      <w:r w:rsidRPr="006C089A">
        <w:rPr>
          <w:rFonts w:ascii="Arial" w:hAnsi="Arial" w:cs="Arial"/>
          <w:color w:val="000000" w:themeColor="text1"/>
          <w:sz w:val="20"/>
          <w:szCs w:val="20"/>
        </w:rPr>
        <w:t xml:space="preserve"> p.z.p., podmiotowe środki dowodowe, pełnomocnictwa, zobowiązanie podmiotu udostępniającego zasoby sporządza się w postaci elektronicznej, w ogólnie dostępnych formatach danych, w szczególności w formatach .txt, .rtf, .pdf, .doc, .docx, .odt. Ofertę, a także oświadczenie o jakim mowa w Rozdziale IX ust. 1 SWZ składa się, pod rygorem nieważności, w formie elektronicznej lub w postaci elektronicznej opatrzonej podpisem zaufanym lub podpisem osobistym. </w:t>
      </w:r>
    </w:p>
    <w:p w14:paraId="7A8AE9C0" w14:textId="77777777" w:rsidR="00F50430" w:rsidRPr="006C089A" w:rsidRDefault="00F50430" w:rsidP="00682800">
      <w:pPr>
        <w:pStyle w:val="Akapitzlist"/>
        <w:numPr>
          <w:ilvl w:val="1"/>
          <w:numId w:val="18"/>
        </w:numPr>
        <w:spacing w:line="360" w:lineRule="auto"/>
        <w:ind w:left="448" w:right="92" w:hanging="448"/>
        <w:jc w:val="both"/>
        <w:rPr>
          <w:rFonts w:ascii="Arial" w:hAnsi="Arial" w:cs="Arial"/>
          <w:color w:val="000000" w:themeColor="text1"/>
          <w:sz w:val="20"/>
          <w:szCs w:val="20"/>
        </w:rPr>
      </w:pPr>
      <w:r w:rsidRPr="006C089A">
        <w:rPr>
          <w:rFonts w:ascii="Arial" w:hAnsi="Arial" w:cs="Arial"/>
          <w:color w:val="000000" w:themeColor="text1"/>
          <w:sz w:val="20"/>
          <w:szCs w:val="20"/>
        </w:rPr>
        <w:tab/>
        <w:t xml:space="preserve">Zawiadomienia, oświadczenia, wnioski lub informacje Wykonawcy przekazują drogą elektroniczną na adres e-mail: </w:t>
      </w:r>
    </w:p>
    <w:p w14:paraId="492EEA30" w14:textId="0F3FC019" w:rsidR="00CA2DE8" w:rsidRPr="005B76FD" w:rsidRDefault="00536CB0" w:rsidP="005B76FD">
      <w:pPr>
        <w:spacing w:line="360" w:lineRule="auto"/>
        <w:ind w:left="391" w:right="92" w:firstLine="57"/>
        <w:rPr>
          <w:rFonts w:ascii="Arial" w:hAnsi="Arial" w:cs="Arial"/>
          <w:b/>
          <w:bCs/>
          <w:sz w:val="20"/>
          <w:szCs w:val="20"/>
        </w:rPr>
      </w:pPr>
      <w:r>
        <w:rPr>
          <w:rFonts w:ascii="Arial" w:hAnsi="Arial" w:cs="Arial"/>
          <w:b/>
          <w:bCs/>
          <w:sz w:val="20"/>
          <w:szCs w:val="20"/>
        </w:rPr>
        <w:t>piotr.waligorski@scrmits.pl</w:t>
      </w:r>
    </w:p>
    <w:p w14:paraId="451FCD83" w14:textId="77777777" w:rsidR="00F50430" w:rsidRPr="006C089A" w:rsidRDefault="00F50430" w:rsidP="00682800">
      <w:pPr>
        <w:pStyle w:val="Akapitzlist"/>
        <w:numPr>
          <w:ilvl w:val="1"/>
          <w:numId w:val="18"/>
        </w:numPr>
        <w:spacing w:line="360" w:lineRule="auto"/>
        <w:ind w:left="448" w:right="92" w:hanging="448"/>
        <w:jc w:val="both"/>
        <w:rPr>
          <w:rFonts w:ascii="Arial" w:hAnsi="Arial" w:cs="Arial"/>
          <w:color w:val="000000" w:themeColor="text1"/>
          <w:sz w:val="20"/>
          <w:szCs w:val="20"/>
        </w:rPr>
      </w:pPr>
      <w:r w:rsidRPr="006C089A">
        <w:rPr>
          <w:rFonts w:ascii="Arial" w:hAnsi="Arial" w:cs="Arial"/>
          <w:color w:val="000000" w:themeColor="text1"/>
          <w:sz w:val="20"/>
          <w:szCs w:val="20"/>
        </w:rPr>
        <w:tab/>
        <w:t>Osobą uprawnioną do porozumiewania się z Wykonawcami jest:</w:t>
      </w:r>
    </w:p>
    <w:p w14:paraId="701C0117" w14:textId="1AFC8F07" w:rsidR="00F50430" w:rsidRPr="00CA2DE8" w:rsidRDefault="00536CB0" w:rsidP="00682800">
      <w:pPr>
        <w:pStyle w:val="Akapitzlist"/>
        <w:spacing w:line="360" w:lineRule="auto"/>
        <w:ind w:left="448" w:right="92"/>
        <w:rPr>
          <w:rFonts w:ascii="Arial" w:hAnsi="Arial" w:cs="Arial"/>
          <w:color w:val="000000" w:themeColor="text1"/>
          <w:sz w:val="20"/>
          <w:szCs w:val="20"/>
        </w:rPr>
      </w:pPr>
      <w:r>
        <w:rPr>
          <w:rFonts w:ascii="Arial" w:hAnsi="Arial" w:cs="Arial"/>
          <w:color w:val="000000" w:themeColor="text1"/>
          <w:sz w:val="20"/>
          <w:szCs w:val="20"/>
        </w:rPr>
        <w:t>Referent</w:t>
      </w:r>
      <w:r w:rsidR="00565A50" w:rsidRPr="00565A50">
        <w:rPr>
          <w:rFonts w:ascii="Arial" w:hAnsi="Arial" w:cs="Arial"/>
          <w:color w:val="000000" w:themeColor="text1"/>
          <w:sz w:val="20"/>
          <w:szCs w:val="20"/>
        </w:rPr>
        <w:t xml:space="preserve"> – </w:t>
      </w:r>
      <w:r>
        <w:rPr>
          <w:rFonts w:ascii="Arial" w:hAnsi="Arial" w:cs="Arial"/>
          <w:color w:val="000000" w:themeColor="text1"/>
          <w:sz w:val="20"/>
          <w:szCs w:val="20"/>
        </w:rPr>
        <w:t>Piotr Waligórski</w:t>
      </w:r>
    </w:p>
    <w:p w14:paraId="29BCC3F7" w14:textId="5B737A3C" w:rsidR="00F50430" w:rsidRPr="001946A8" w:rsidRDefault="00F50430" w:rsidP="005B76FD">
      <w:pPr>
        <w:spacing w:line="360" w:lineRule="auto"/>
        <w:ind w:left="391" w:right="92" w:firstLine="57"/>
        <w:rPr>
          <w:rFonts w:ascii="Arial" w:hAnsi="Arial" w:cs="Arial"/>
          <w:b/>
          <w:bCs/>
          <w:sz w:val="20"/>
          <w:szCs w:val="20"/>
        </w:rPr>
      </w:pPr>
      <w:r w:rsidRPr="001946A8">
        <w:rPr>
          <w:rFonts w:ascii="Arial" w:hAnsi="Arial" w:cs="Arial"/>
          <w:color w:val="000000" w:themeColor="text1"/>
          <w:sz w:val="20"/>
          <w:szCs w:val="20"/>
        </w:rPr>
        <w:t xml:space="preserve">e-mail: </w:t>
      </w:r>
      <w:r w:rsidR="00536CB0" w:rsidRPr="001946A8">
        <w:rPr>
          <w:rFonts w:ascii="Arial" w:hAnsi="Arial" w:cs="Arial"/>
          <w:b/>
          <w:bCs/>
          <w:sz w:val="20"/>
          <w:szCs w:val="20"/>
        </w:rPr>
        <w:t>piotr.waligorski@scrmits.pl</w:t>
      </w:r>
    </w:p>
    <w:p w14:paraId="49B695A0" w14:textId="77777777" w:rsidR="00F50430" w:rsidRPr="006C089A" w:rsidRDefault="00F50430" w:rsidP="00682800">
      <w:pPr>
        <w:pStyle w:val="Akapitzlist"/>
        <w:spacing w:line="360" w:lineRule="auto"/>
        <w:ind w:left="448" w:right="92"/>
        <w:rPr>
          <w:rFonts w:ascii="Arial" w:hAnsi="Arial" w:cs="Arial"/>
          <w:b/>
          <w:bCs/>
          <w:color w:val="000000" w:themeColor="text1"/>
          <w:sz w:val="20"/>
          <w:szCs w:val="20"/>
        </w:rPr>
      </w:pPr>
      <w:r w:rsidRPr="006C089A">
        <w:rPr>
          <w:rFonts w:ascii="Arial" w:hAnsi="Arial" w:cs="Arial"/>
          <w:b/>
          <w:bCs/>
          <w:color w:val="000000" w:themeColor="text1"/>
          <w:sz w:val="20"/>
          <w:szCs w:val="20"/>
        </w:rPr>
        <w:t>Godziny pracy: 7:00-15:00</w:t>
      </w:r>
      <w:r w:rsidRPr="006C089A">
        <w:rPr>
          <w:rFonts w:ascii="Arial" w:hAnsi="Arial" w:cs="Arial"/>
          <w:b/>
          <w:bCs/>
          <w:caps/>
          <w:color w:val="000000" w:themeColor="text1"/>
          <w:sz w:val="20"/>
          <w:szCs w:val="20"/>
        </w:rPr>
        <w:t xml:space="preserve"> </w:t>
      </w:r>
      <w:r w:rsidRPr="006C089A">
        <w:rPr>
          <w:rFonts w:ascii="Arial" w:hAnsi="Arial" w:cs="Arial"/>
          <w:b/>
          <w:bCs/>
          <w:color w:val="000000" w:themeColor="text1"/>
          <w:sz w:val="20"/>
          <w:szCs w:val="20"/>
        </w:rPr>
        <w:t>od poniedziałku do czwartku oraz 7:00-12:55 w piątek.</w:t>
      </w:r>
    </w:p>
    <w:p w14:paraId="7C96EC1E" w14:textId="77777777" w:rsidR="00F50430" w:rsidRPr="006C089A" w:rsidRDefault="00F50430" w:rsidP="00682800">
      <w:pPr>
        <w:pStyle w:val="Akapitzlist"/>
        <w:numPr>
          <w:ilvl w:val="1"/>
          <w:numId w:val="18"/>
        </w:numPr>
        <w:spacing w:line="360" w:lineRule="auto"/>
        <w:ind w:left="448" w:right="92" w:hanging="448"/>
        <w:jc w:val="both"/>
        <w:rPr>
          <w:rFonts w:ascii="Arial" w:hAnsi="Arial" w:cs="Arial"/>
          <w:color w:val="000000" w:themeColor="text1"/>
          <w:sz w:val="20"/>
          <w:szCs w:val="20"/>
        </w:rPr>
      </w:pPr>
      <w:r w:rsidRPr="006C089A">
        <w:rPr>
          <w:rFonts w:ascii="Arial" w:hAnsi="Arial" w:cs="Arial"/>
          <w:color w:val="000000" w:themeColor="text1"/>
          <w:sz w:val="20"/>
          <w:szCs w:val="20"/>
        </w:rPr>
        <w:tab/>
        <w:t xml:space="preserve">W korespondencji kierowanej do Zamawiającego Wykonawcy powinni posługiwać się numerem przedmiotowego postępowania. </w:t>
      </w:r>
    </w:p>
    <w:p w14:paraId="48D3BDE2" w14:textId="0FA38050" w:rsidR="008414CD" w:rsidRPr="006C089A" w:rsidRDefault="008414CD" w:rsidP="008414CD">
      <w:pPr>
        <w:spacing w:line="360" w:lineRule="auto"/>
        <w:ind w:right="92"/>
        <w:jc w:val="both"/>
        <w:rPr>
          <w:rFonts w:ascii="Arial" w:hAnsi="Arial" w:cs="Arial"/>
          <w:color w:val="000000" w:themeColor="text1"/>
          <w:sz w:val="20"/>
          <w:szCs w:val="20"/>
        </w:rPr>
      </w:pPr>
      <w:r w:rsidRPr="006C089A">
        <w:rPr>
          <w:rFonts w:ascii="Arial" w:hAnsi="Arial" w:cs="Arial"/>
          <w:b/>
          <w:bCs/>
          <w:color w:val="000000" w:themeColor="text1"/>
          <w:sz w:val="20"/>
          <w:szCs w:val="20"/>
        </w:rPr>
        <w:t>6</w:t>
      </w:r>
      <w:r w:rsidRPr="006C089A">
        <w:rPr>
          <w:rFonts w:ascii="Arial" w:hAnsi="Arial" w:cs="Arial"/>
          <w:color w:val="000000" w:themeColor="text1"/>
          <w:sz w:val="20"/>
          <w:szCs w:val="20"/>
        </w:rPr>
        <w:t xml:space="preserve">. </w:t>
      </w:r>
      <w:r w:rsidR="006C089A">
        <w:rPr>
          <w:rFonts w:ascii="Arial" w:hAnsi="Arial" w:cs="Arial"/>
          <w:color w:val="000000" w:themeColor="text1"/>
          <w:sz w:val="20"/>
          <w:szCs w:val="20"/>
        </w:rPr>
        <w:t xml:space="preserve">   </w:t>
      </w:r>
      <w:r w:rsidRPr="006C089A">
        <w:rPr>
          <w:rFonts w:ascii="Arial" w:hAnsi="Arial" w:cs="Arial"/>
          <w:color w:val="000000" w:themeColor="text1"/>
          <w:sz w:val="20"/>
          <w:szCs w:val="20"/>
        </w:rPr>
        <w:t>W postępowaniu o udzielenie zamówienia publicznego komunikacja między Zamawiającym a</w:t>
      </w:r>
      <w:r w:rsidRPr="006C089A">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6C089A">
        <w:rPr>
          <w:rFonts w:ascii="Arial" w:hAnsi="Arial" w:cs="Arial"/>
          <w:color w:val="000000" w:themeColor="text1"/>
          <w:sz w:val="20"/>
          <w:szCs w:val="20"/>
        </w:rPr>
        <w:t>wykonawcami odbywa się przy użyciu Platformy e-Zamówienia, która jest dostępna pod</w:t>
      </w:r>
      <w:r w:rsidRPr="006C089A">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6C089A">
        <w:rPr>
          <w:rFonts w:ascii="Arial" w:hAnsi="Arial" w:cs="Arial"/>
          <w:color w:val="000000" w:themeColor="text1"/>
          <w:sz w:val="20"/>
          <w:szCs w:val="20"/>
        </w:rPr>
        <w:t xml:space="preserve">adresem </w:t>
      </w:r>
      <w:r w:rsidRPr="00057F0C">
        <w:rPr>
          <w:rFonts w:ascii="Arial" w:hAnsi="Arial" w:cs="Arial"/>
          <w:color w:val="000000" w:themeColor="text1"/>
          <w:sz w:val="20"/>
          <w:szCs w:val="20"/>
          <w:u w:color="FF0000"/>
        </w:rPr>
        <w:t>https://ezamowienia.gov.pl</w:t>
      </w:r>
      <w:r w:rsidRPr="00057F0C">
        <w:rPr>
          <w:rFonts w:ascii="Arial" w:hAnsi="Arial" w:cs="Arial"/>
          <w:color w:val="000000" w:themeColor="text1"/>
          <w:sz w:val="20"/>
          <w:szCs w:val="20"/>
        </w:rPr>
        <w:t>.</w:t>
      </w:r>
    </w:p>
    <w:p w14:paraId="0548FEB2" w14:textId="5A2FE5DC" w:rsidR="008414CD" w:rsidRDefault="008414CD" w:rsidP="008414CD">
      <w:pPr>
        <w:spacing w:line="360" w:lineRule="auto"/>
        <w:ind w:right="92"/>
        <w:jc w:val="both"/>
        <w:rPr>
          <w:rFonts w:ascii="Arial" w:hAnsi="Arial" w:cs="Arial"/>
          <w:color w:val="000000" w:themeColor="text1"/>
          <w:sz w:val="20"/>
          <w:szCs w:val="20"/>
        </w:rPr>
      </w:pPr>
      <w:r w:rsidRPr="008414CD">
        <w:rPr>
          <w:rFonts w:ascii="Arial" w:hAnsi="Arial" w:cs="Arial"/>
          <w:b/>
          <w:bCs/>
          <w:color w:val="000000" w:themeColor="text1"/>
          <w:sz w:val="20"/>
          <w:szCs w:val="20"/>
        </w:rPr>
        <w:lastRenderedPageBreak/>
        <w:t>7.</w:t>
      </w:r>
      <w:r>
        <w:rPr>
          <w:rFonts w:ascii="Arial" w:hAnsi="Arial" w:cs="Arial"/>
          <w:color w:val="000000" w:themeColor="text1"/>
          <w:sz w:val="20"/>
          <w:szCs w:val="20"/>
        </w:rPr>
        <w:tab/>
        <w:t xml:space="preserve"> </w:t>
      </w:r>
      <w:r w:rsidR="00FC109D">
        <w:rPr>
          <w:rFonts w:ascii="Arial" w:hAnsi="Arial" w:cs="Arial"/>
          <w:color w:val="000000" w:themeColor="text1"/>
          <w:sz w:val="20"/>
          <w:szCs w:val="20"/>
        </w:rPr>
        <w:t xml:space="preserve"> </w:t>
      </w:r>
      <w:r w:rsidRPr="008414CD">
        <w:rPr>
          <w:rFonts w:ascii="Arial" w:hAnsi="Arial" w:cs="Arial"/>
          <w:color w:val="000000" w:themeColor="text1"/>
          <w:sz w:val="20"/>
          <w:szCs w:val="20"/>
        </w:rPr>
        <w:t>Korzystanie</w:t>
      </w:r>
      <w:r>
        <w:rPr>
          <w:rFonts w:ascii="Arial" w:hAnsi="Arial" w:cs="Arial"/>
          <w:color w:val="000000" w:themeColor="text1"/>
          <w:sz w:val="20"/>
          <w:szCs w:val="20"/>
        </w:rPr>
        <w:tab/>
      </w:r>
      <w:r w:rsidRPr="008414CD">
        <w:rPr>
          <w:rFonts w:ascii="Arial" w:hAnsi="Arial" w:cs="Arial"/>
          <w:color w:val="000000" w:themeColor="text1"/>
          <w:sz w:val="20"/>
          <w:szCs w:val="20"/>
        </w:rPr>
        <w:t>z</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Platformy</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e-Zamówienia</w:t>
      </w:r>
      <w:r>
        <w:rPr>
          <w:rFonts w:ascii="Arial" w:hAnsi="Arial" w:cs="Arial"/>
          <w:color w:val="000000" w:themeColor="text1"/>
          <w:sz w:val="20"/>
          <w:szCs w:val="20"/>
        </w:rPr>
        <w:t xml:space="preserve"> </w:t>
      </w:r>
      <w:r>
        <w:rPr>
          <w:rFonts w:ascii="Arial" w:hAnsi="Arial" w:cs="Arial"/>
          <w:color w:val="000000" w:themeColor="text1"/>
          <w:sz w:val="20"/>
          <w:szCs w:val="20"/>
        </w:rPr>
        <w:tab/>
      </w:r>
      <w:r w:rsidRPr="008414CD">
        <w:rPr>
          <w:rFonts w:ascii="Arial" w:hAnsi="Arial" w:cs="Arial"/>
          <w:color w:val="000000" w:themeColor="text1"/>
          <w:sz w:val="20"/>
          <w:szCs w:val="20"/>
        </w:rPr>
        <w:t>jest</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bezpłatne.</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8.</w:t>
      </w:r>
      <w:r w:rsidRPr="008414CD">
        <w:rPr>
          <w:rFonts w:ascii="Arial" w:hAnsi="Arial" w:cs="Arial"/>
          <w:color w:val="000000" w:themeColor="text1"/>
          <w:sz w:val="20"/>
          <w:szCs w:val="20"/>
        </w:rPr>
        <w:t xml:space="preserve"> Postępowanie można wyszukać również ze strony głównej Platformy e-Zamówienia (przycisk</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„Przeglądaj postępowania/konkursy”).</w:t>
      </w:r>
    </w:p>
    <w:p w14:paraId="40E729D8" w14:textId="77777777" w:rsidR="00565A50" w:rsidRDefault="008414CD" w:rsidP="008414CD">
      <w:pPr>
        <w:spacing w:line="360" w:lineRule="auto"/>
        <w:ind w:right="92"/>
        <w:jc w:val="both"/>
        <w:rPr>
          <w:rFonts w:ascii="Arial" w:hAnsi="Arial" w:cs="Arial"/>
          <w:color w:val="000000" w:themeColor="text1"/>
          <w:sz w:val="20"/>
          <w:szCs w:val="20"/>
        </w:rPr>
      </w:pPr>
      <w:r w:rsidRPr="008414CD">
        <w:rPr>
          <w:rFonts w:ascii="Arial" w:hAnsi="Arial" w:cs="Arial"/>
          <w:b/>
          <w:bCs/>
          <w:color w:val="000000" w:themeColor="text1"/>
          <w:sz w:val="20"/>
          <w:szCs w:val="20"/>
        </w:rPr>
        <w:t>9.</w:t>
      </w:r>
      <w:r w:rsidRPr="008414CD">
        <w:rPr>
          <w:rFonts w:ascii="Arial" w:hAnsi="Arial" w:cs="Arial"/>
          <w:color w:val="000000" w:themeColor="text1"/>
          <w:sz w:val="20"/>
          <w:szCs w:val="20"/>
        </w:rPr>
        <w:t xml:space="preserve"> Wykonawca zamierzający wziąć udział w postępowaniu o udzielenie zamówienia publicznego</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musi posiadać konto podmiotu „Wykonawca” na Platformie e-Zamówienia. Szczegółowe</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informacje na temat zakładania kont podmiotów oraz zasady i warunki korzystania z Platformy</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e-Zamówienia określa Regulamin Platformy e-Zamówienia, dostępny na stronie internetowej</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https://ezamowienia.gov.pl oraz informacje zamieszczone w zakładce „Centrum Pomocy”</w:t>
      </w:r>
    </w:p>
    <w:p w14:paraId="39516E63" w14:textId="14F2AA07" w:rsidR="00EC3372" w:rsidRDefault="008414CD" w:rsidP="000D5506">
      <w:pPr>
        <w:spacing w:line="360" w:lineRule="auto"/>
        <w:ind w:right="92"/>
        <w:rPr>
          <w:rFonts w:ascii="Arial" w:hAnsi="Arial" w:cs="Arial"/>
          <w:color w:val="000000" w:themeColor="text1"/>
          <w:sz w:val="20"/>
          <w:szCs w:val="20"/>
        </w:rPr>
      </w:pPr>
      <w:r w:rsidRPr="008414CD">
        <w:rPr>
          <w:rFonts w:ascii="Arial" w:hAnsi="Arial" w:cs="Arial"/>
          <w:b/>
          <w:bCs/>
          <w:color w:val="000000" w:themeColor="text1"/>
          <w:sz w:val="20"/>
          <w:szCs w:val="20"/>
        </w:rPr>
        <w:t>10.</w:t>
      </w:r>
      <w:r w:rsidRPr="008414CD">
        <w:rPr>
          <w:rFonts w:ascii="Arial" w:hAnsi="Arial" w:cs="Arial"/>
          <w:color w:val="000000" w:themeColor="text1"/>
          <w:sz w:val="20"/>
          <w:szCs w:val="20"/>
        </w:rPr>
        <w:t xml:space="preserve"> Przeglądanie i pobieranie publicznej treści dokumentacji postępowania nie wymaga posiadania</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konta</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na</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Platformie</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e-Zamówienia</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ani</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logowania.</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11.</w:t>
      </w:r>
      <w:r w:rsidRPr="008414CD">
        <w:rPr>
          <w:rFonts w:ascii="Arial" w:hAnsi="Arial" w:cs="Arial"/>
          <w:color w:val="000000" w:themeColor="text1"/>
          <w:sz w:val="20"/>
          <w:szCs w:val="20"/>
        </w:rPr>
        <w:t xml:space="preserve"> Jeżeli dokumenty elektroniczne, przekazywane przy użyciu środków komunikacji elektronicznej,</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zawierają informacje stanowiące tajemnicę przedsiębiorstwa w rozumieniu przepisów ustawy z</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dnia 16 kwietnia 1993 r. o zwalczaniu nieuczciwej konkurencji (Dz. U. z 2020 r. poz. 1913 oraz z</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2021 r. poz. 1655)</w:t>
      </w:r>
      <w:r w:rsidR="000D5506">
        <w:rPr>
          <w:rFonts w:ascii="Arial" w:hAnsi="Arial" w:cs="Arial"/>
          <w:color w:val="000000" w:themeColor="text1"/>
          <w:sz w:val="20"/>
          <w:szCs w:val="20"/>
        </w:rPr>
        <w:t xml:space="preserve"> z póź. zm.</w:t>
      </w:r>
      <w:r w:rsidRPr="008414CD">
        <w:rPr>
          <w:rFonts w:ascii="Arial" w:hAnsi="Arial" w:cs="Arial"/>
          <w:color w:val="000000" w:themeColor="text1"/>
          <w:sz w:val="20"/>
          <w:szCs w:val="20"/>
        </w:rPr>
        <w:t xml:space="preserve"> wykonawca, w celu utrzymania w poufności tych informacji, </w:t>
      </w:r>
      <w:r w:rsidR="000D5506">
        <w:rPr>
          <w:rFonts w:ascii="Arial" w:hAnsi="Arial" w:cs="Arial"/>
          <w:color w:val="000000" w:themeColor="text1"/>
          <w:sz w:val="20"/>
          <w:szCs w:val="20"/>
        </w:rPr>
        <w:t xml:space="preserve"> </w:t>
      </w:r>
      <w:r w:rsidR="000D5506">
        <w:rPr>
          <w:rFonts w:ascii="Arial" w:hAnsi="Arial" w:cs="Arial"/>
          <w:color w:val="000000" w:themeColor="text1"/>
          <w:sz w:val="20"/>
          <w:szCs w:val="20"/>
        </w:rPr>
        <w:br/>
        <w:t xml:space="preserve">     </w:t>
      </w:r>
      <w:r w:rsidRPr="008414CD">
        <w:rPr>
          <w:rFonts w:ascii="Arial" w:hAnsi="Arial" w:cs="Arial"/>
          <w:color w:val="000000" w:themeColor="text1"/>
          <w:sz w:val="20"/>
          <w:szCs w:val="20"/>
        </w:rPr>
        <w:t>przekazuje</w:t>
      </w:r>
      <w:r w:rsidR="000D5506">
        <w:rPr>
          <w:rFonts w:ascii="Arial" w:hAnsi="Arial" w:cs="Arial"/>
          <w:color w:val="000000" w:themeColor="text1"/>
          <w:sz w:val="20"/>
          <w:szCs w:val="20"/>
        </w:rPr>
        <w:t xml:space="preserve"> </w:t>
      </w:r>
      <w:r w:rsidRPr="008414CD">
        <w:rPr>
          <w:rFonts w:ascii="Arial" w:hAnsi="Arial" w:cs="Arial"/>
          <w:color w:val="000000" w:themeColor="text1"/>
          <w:sz w:val="20"/>
          <w:szCs w:val="20"/>
        </w:rPr>
        <w:t xml:space="preserve">odpowiednio oznaczonym pliku, wraz z jednoczesnym zaznaczeniem w nazwie pliku </w:t>
      </w:r>
      <w:r w:rsidR="000D5506">
        <w:rPr>
          <w:rFonts w:ascii="Arial" w:hAnsi="Arial" w:cs="Arial"/>
          <w:color w:val="000000" w:themeColor="text1"/>
          <w:sz w:val="20"/>
          <w:szCs w:val="20"/>
        </w:rPr>
        <w:t xml:space="preserve">   </w:t>
      </w:r>
      <w:r w:rsidR="000D5506">
        <w:rPr>
          <w:rFonts w:ascii="Arial" w:hAnsi="Arial" w:cs="Arial"/>
          <w:color w:val="000000" w:themeColor="text1"/>
          <w:sz w:val="20"/>
          <w:szCs w:val="20"/>
        </w:rPr>
        <w:br/>
        <w:t xml:space="preserve">    </w:t>
      </w:r>
      <w:r w:rsidRPr="008414CD">
        <w:rPr>
          <w:rFonts w:ascii="Arial" w:hAnsi="Arial" w:cs="Arial"/>
          <w:color w:val="000000" w:themeColor="text1"/>
          <w:sz w:val="20"/>
          <w:szCs w:val="20"/>
        </w:rPr>
        <w:t>„Tajemnica</w:t>
      </w:r>
      <w:r w:rsidR="000D5506">
        <w:rPr>
          <w:rFonts w:ascii="Arial" w:hAnsi="Arial" w:cs="Arial"/>
          <w:color w:val="000000" w:themeColor="text1"/>
          <w:sz w:val="20"/>
          <w:szCs w:val="20"/>
        </w:rPr>
        <w:t xml:space="preserve"> </w:t>
      </w:r>
      <w:r w:rsidRPr="008414CD">
        <w:rPr>
          <w:rFonts w:ascii="Arial" w:hAnsi="Arial" w:cs="Arial"/>
          <w:color w:val="000000" w:themeColor="text1"/>
          <w:sz w:val="20"/>
          <w:szCs w:val="20"/>
        </w:rPr>
        <w:t>przedsiębiorstwa”.</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12.</w:t>
      </w:r>
      <w:r w:rsidRPr="008414CD">
        <w:rPr>
          <w:rFonts w:ascii="Arial" w:hAnsi="Arial" w:cs="Arial"/>
          <w:color w:val="000000" w:themeColor="text1"/>
          <w:sz w:val="20"/>
          <w:szCs w:val="20"/>
        </w:rPr>
        <w:t xml:space="preserve"> Komunikacja w postępowaniu, z wyłączeniem składania ofert, odbywa się drogą elektroniczną</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za pośrednictwem formularzy do komunikacji dostępnych w zakładce „Formularze” („Formularze</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do komunikacji”). Za pośrednictwem „Formularzy do komunikacji” odbywa się w szczególności</w:t>
      </w:r>
      <w:r>
        <w:rPr>
          <w:rFonts w:ascii="Arial" w:hAnsi="Arial" w:cs="Arial"/>
          <w:color w:val="000000" w:themeColor="text1"/>
          <w:sz w:val="20"/>
          <w:szCs w:val="20"/>
        </w:rPr>
        <w:t xml:space="preserve"> </w:t>
      </w:r>
      <w:r w:rsidR="00565A50">
        <w:rPr>
          <w:rFonts w:ascii="Arial" w:hAnsi="Arial" w:cs="Arial"/>
          <w:color w:val="000000" w:themeColor="text1"/>
          <w:sz w:val="20"/>
          <w:szCs w:val="20"/>
        </w:rPr>
        <w:t xml:space="preserve">      </w:t>
      </w:r>
      <w:r w:rsidR="00565A50">
        <w:rPr>
          <w:rFonts w:ascii="Arial" w:hAnsi="Arial" w:cs="Arial"/>
          <w:color w:val="000000" w:themeColor="text1"/>
          <w:sz w:val="20"/>
          <w:szCs w:val="20"/>
        </w:rPr>
        <w:br/>
        <w:t xml:space="preserve">      </w:t>
      </w:r>
      <w:r w:rsidRPr="008414CD">
        <w:rPr>
          <w:rFonts w:ascii="Arial" w:hAnsi="Arial" w:cs="Arial"/>
          <w:color w:val="000000" w:themeColor="text1"/>
          <w:sz w:val="20"/>
          <w:szCs w:val="20"/>
        </w:rPr>
        <w:t>przekazywanie wezwań i zawiadomień, zadawanie pytań i udzielanie odpowiedzi. Formularze do</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komunikacji umożliwiają również dołączenie załącznika do przesyłanej wiadomości (przycisk</w:t>
      </w:r>
      <w:r w:rsidRPr="008414CD">
        <w:rPr>
          <w:rFonts w:ascii="Arial" w:hAnsi="Arial" w:cs="Arial"/>
          <w:color w:val="000000" w:themeColor="text1"/>
          <w:sz w:val="20"/>
          <w:szCs w:val="20"/>
        </w:rPr>
        <w:br/>
      </w:r>
      <w:r w:rsidR="00565A50">
        <w:rPr>
          <w:rFonts w:ascii="Arial" w:hAnsi="Arial" w:cs="Arial"/>
          <w:color w:val="000000" w:themeColor="text1"/>
          <w:sz w:val="20"/>
          <w:szCs w:val="20"/>
        </w:rPr>
        <w:t xml:space="preserve">     </w:t>
      </w:r>
      <w:r w:rsidRPr="008414CD">
        <w:rPr>
          <w:rFonts w:ascii="Arial" w:hAnsi="Arial" w:cs="Arial"/>
          <w:color w:val="000000" w:themeColor="text1"/>
          <w:sz w:val="20"/>
          <w:szCs w:val="20"/>
        </w:rPr>
        <w:t>„dodaj</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załącznik”).</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13.</w:t>
      </w:r>
      <w:r w:rsidRPr="008414CD">
        <w:rPr>
          <w:rFonts w:ascii="Arial" w:hAnsi="Arial" w:cs="Arial"/>
          <w:color w:val="000000" w:themeColor="text1"/>
          <w:sz w:val="20"/>
          <w:szCs w:val="20"/>
        </w:rPr>
        <w:t xml:space="preserve"> Zamawiający dopuszcza komunikację za pomocą poczty elektronicznej na adres e-mail:</w:t>
      </w:r>
      <w:r w:rsidRPr="008414CD">
        <w:rPr>
          <w:rFonts w:ascii="Arial" w:hAnsi="Arial" w:cs="Arial"/>
          <w:color w:val="000000" w:themeColor="text1"/>
          <w:sz w:val="20"/>
          <w:szCs w:val="20"/>
        </w:rPr>
        <w:br/>
      </w:r>
      <w:r w:rsidR="00927B1F">
        <w:rPr>
          <w:rFonts w:ascii="Arial" w:hAnsi="Arial" w:cs="Arial"/>
          <w:sz w:val="20"/>
          <w:szCs w:val="20"/>
          <w:u w:color="FF0000"/>
        </w:rPr>
        <w:t xml:space="preserve">       </w:t>
      </w:r>
      <w:r w:rsidR="00536CB0" w:rsidRPr="00536CB0">
        <w:rPr>
          <w:rFonts w:ascii="Arial" w:hAnsi="Arial" w:cs="Arial"/>
          <w:b/>
          <w:bCs/>
          <w:sz w:val="20"/>
          <w:szCs w:val="20"/>
          <w:u w:color="FF0000"/>
        </w:rPr>
        <w:t>piotr.waligorski@scrmits.pl</w:t>
      </w:r>
      <w:r w:rsidR="00536CB0">
        <w:rPr>
          <w:rFonts w:ascii="Arial" w:hAnsi="Arial" w:cs="Arial"/>
          <w:sz w:val="20"/>
          <w:szCs w:val="20"/>
        </w:rPr>
        <w:t xml:space="preserve"> </w:t>
      </w:r>
      <w:r w:rsidRPr="00534A65">
        <w:rPr>
          <w:rFonts w:ascii="Arial" w:hAnsi="Arial" w:cs="Arial"/>
          <w:b/>
          <w:bCs/>
          <w:color w:val="000000" w:themeColor="text1"/>
          <w:sz w:val="20"/>
          <w:szCs w:val="20"/>
        </w:rPr>
        <w:tab/>
      </w:r>
      <w:r w:rsidRPr="00534A65">
        <w:rPr>
          <w:rFonts w:ascii="Arial" w:hAnsi="Arial" w:cs="Arial"/>
          <w:b/>
          <w:bCs/>
          <w:color w:val="000000" w:themeColor="text1"/>
          <w:sz w:val="20"/>
          <w:szCs w:val="20"/>
          <w:u w:val="single"/>
        </w:rPr>
        <w:t>(nie</w:t>
      </w:r>
      <w:r w:rsidRPr="00534A65">
        <w:rPr>
          <w:rFonts w:ascii="Arial" w:hAnsi="Arial" w:cs="Arial"/>
          <w:b/>
          <w:bCs/>
          <w:color w:val="000000" w:themeColor="text1"/>
          <w:sz w:val="20"/>
          <w:szCs w:val="20"/>
          <w:u w:val="single"/>
        </w:rPr>
        <w:tab/>
        <w:t>dotyczy</w:t>
      </w:r>
      <w:r w:rsidRPr="00534A65">
        <w:rPr>
          <w:rFonts w:ascii="Arial" w:hAnsi="Arial" w:cs="Arial"/>
          <w:b/>
          <w:bCs/>
          <w:color w:val="000000" w:themeColor="text1"/>
          <w:sz w:val="20"/>
          <w:szCs w:val="20"/>
          <w:u w:val="single"/>
        </w:rPr>
        <w:tab/>
        <w:t>składania</w:t>
      </w:r>
      <w:r w:rsidRPr="00534A65">
        <w:rPr>
          <w:rFonts w:ascii="Arial" w:hAnsi="Arial" w:cs="Arial"/>
          <w:b/>
          <w:bCs/>
          <w:color w:val="000000" w:themeColor="text1"/>
          <w:sz w:val="20"/>
          <w:szCs w:val="20"/>
          <w:u w:val="single"/>
        </w:rPr>
        <w:tab/>
        <w:t xml:space="preserve"> ofert).</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14.</w:t>
      </w:r>
      <w:r w:rsidRPr="008414CD">
        <w:rPr>
          <w:rFonts w:ascii="Arial" w:hAnsi="Arial" w:cs="Arial"/>
          <w:color w:val="000000" w:themeColor="text1"/>
          <w:sz w:val="20"/>
          <w:szCs w:val="20"/>
        </w:rPr>
        <w:t xml:space="preserve"> W przypadku załączników, które są zgodnie z ustawą Pzp lub rozporządzeniem Prezesa Rady</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Ministrów w sprawie wymagań dla dokumentów elektronicznych opatrzone kwalifikowanym</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podpisem elektronicznym, mogą być opatrzone, zgodnie z wyborem wykonawcy/wykonawcy</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wspólnie ubiegającego się o udzielenie zamówienia/podmiotu udostępniającego zasoby,</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podpisem typu zewnętrznego lub wewnętrznego. W zależności od rodzaju podpisu i jego typu</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(zewnętrzny, wewnętrzny) dodaje się uprzednio podpisane dokumenty wraz z wygenerowanym</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plikiem podpisu (typ zewnętrzny) lub dokument z wszytym podpisem (typ wewnętrzny).</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15.</w:t>
      </w:r>
      <w:r w:rsidRPr="008414CD">
        <w:rPr>
          <w:rFonts w:ascii="Arial" w:hAnsi="Arial" w:cs="Arial"/>
          <w:color w:val="000000" w:themeColor="text1"/>
          <w:sz w:val="20"/>
          <w:szCs w:val="20"/>
        </w:rPr>
        <w:t xml:space="preserve"> Możliwość korzystania w postępowaniu z „Formularzy do komunikacji” w pełnym zakresie</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wymaga posiadania konta „Wykonawcy” na Platformie e-Zamówienia oraz zalogowania się na</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Platformie e-Zamówienia. Do korzystania z „Formularzy do komunikacji” służących do</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zadawania pytań dotyczących treści dokumentów zamówienia wystarczające jest posiadanie</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tzw.</w:t>
      </w:r>
      <w:r>
        <w:rPr>
          <w:rFonts w:ascii="Arial" w:hAnsi="Arial" w:cs="Arial"/>
          <w:color w:val="000000" w:themeColor="text1"/>
          <w:sz w:val="20"/>
          <w:szCs w:val="20"/>
        </w:rPr>
        <w:tab/>
        <w:t xml:space="preserve"> k</w:t>
      </w:r>
      <w:r w:rsidRPr="008414CD">
        <w:rPr>
          <w:rFonts w:ascii="Arial" w:hAnsi="Arial" w:cs="Arial"/>
          <w:color w:val="000000" w:themeColor="text1"/>
          <w:sz w:val="20"/>
          <w:szCs w:val="20"/>
        </w:rPr>
        <w:t>onta</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uproszczonego</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na</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Platformie</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e-Zamówienia.</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16.</w:t>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Wykonawca przygotowuje ofertę przy pomocy interaktywnego „Formularza ofertowego”</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udostępnionego przez Zamawiającego na Platformie e-Zamówienia i zamieszczonego w</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podglądzie</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postępowania</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w</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zakładce</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„Informacje</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podstawowe”.</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17.</w:t>
      </w:r>
      <w:r w:rsidRPr="008414CD">
        <w:rPr>
          <w:rFonts w:ascii="Arial" w:hAnsi="Arial" w:cs="Arial"/>
          <w:color w:val="000000" w:themeColor="text1"/>
          <w:sz w:val="20"/>
          <w:szCs w:val="20"/>
        </w:rPr>
        <w:t xml:space="preserve"> Zalogowany wykonawca używając przycisku „Wypełnij” widocznego pod „Formularzem</w:t>
      </w:r>
      <w:r w:rsidRPr="008414CD">
        <w:rPr>
          <w:rFonts w:ascii="Arial" w:hAnsi="Arial" w:cs="Arial"/>
          <w:color w:val="000000" w:themeColor="text1"/>
          <w:sz w:val="20"/>
          <w:szCs w:val="20"/>
        </w:rPr>
        <w:br/>
      </w:r>
      <w:r w:rsidR="004F2CB0">
        <w:rPr>
          <w:rFonts w:ascii="Arial" w:hAnsi="Arial" w:cs="Arial"/>
          <w:color w:val="000000" w:themeColor="text1"/>
          <w:sz w:val="20"/>
          <w:szCs w:val="20"/>
        </w:rPr>
        <w:lastRenderedPageBreak/>
        <w:t xml:space="preserve">      </w:t>
      </w:r>
      <w:r w:rsidRPr="008414CD">
        <w:rPr>
          <w:rFonts w:ascii="Arial" w:hAnsi="Arial" w:cs="Arial"/>
          <w:color w:val="000000" w:themeColor="text1"/>
          <w:sz w:val="20"/>
          <w:szCs w:val="20"/>
        </w:rPr>
        <w:t>ofertowym” zobowiązany jest do zweryfikowania poprawności danych automatycznie pobranych</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przez system z jego konta i uzupełnienia pozostałych informacji dotyczących</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wykonawcy/wykonawców wspólnie ubiegających się o udzielenie zamówienia.</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18.</w:t>
      </w:r>
      <w:r w:rsidRPr="008414CD">
        <w:rPr>
          <w:rFonts w:ascii="Arial" w:hAnsi="Arial" w:cs="Arial"/>
          <w:color w:val="000000" w:themeColor="text1"/>
          <w:sz w:val="20"/>
          <w:szCs w:val="20"/>
        </w:rPr>
        <w:t xml:space="preserve"> Następnie wykonawca powinien pobrać „Formularz ofertowy”, zapisać go na dysku komputera</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użytkownika, uzupełnić pozostałymi danymi wymaganymi przez Zamawiającego i ponownie</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zapisać na dysku komputera użytkownika oraz podpisać odpowiednim rodzajem podpisu</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elektronicznego.</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19.</w:t>
      </w:r>
      <w:r w:rsidRPr="008414CD">
        <w:rPr>
          <w:rFonts w:ascii="Arial" w:hAnsi="Arial" w:cs="Arial"/>
          <w:color w:val="000000" w:themeColor="text1"/>
          <w:sz w:val="20"/>
          <w:szCs w:val="20"/>
        </w:rPr>
        <w:t xml:space="preserve"> </w:t>
      </w:r>
      <w:r w:rsidRPr="00534A65">
        <w:rPr>
          <w:rFonts w:ascii="Arial" w:hAnsi="Arial" w:cs="Arial"/>
          <w:b/>
          <w:bCs/>
          <w:color w:val="000000" w:themeColor="text1"/>
          <w:sz w:val="20"/>
          <w:szCs w:val="20"/>
          <w:u w:val="single"/>
        </w:rPr>
        <w:t>Uwaga! Nie należy zmieniać nazwy pliku nadanej przez Platformę e-Zamówienia.</w:t>
      </w:r>
      <w:r w:rsidRPr="008414CD">
        <w:rPr>
          <w:rFonts w:ascii="Arial" w:hAnsi="Arial" w:cs="Arial"/>
          <w:color w:val="000000" w:themeColor="text1"/>
          <w:sz w:val="20"/>
          <w:szCs w:val="20"/>
        </w:rPr>
        <w:t xml:space="preserve"> Zapisany</w:t>
      </w:r>
      <w:r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Pr="008414CD">
        <w:rPr>
          <w:rFonts w:ascii="Arial" w:hAnsi="Arial" w:cs="Arial"/>
          <w:color w:val="000000" w:themeColor="text1"/>
          <w:sz w:val="20"/>
          <w:szCs w:val="20"/>
        </w:rPr>
        <w:t>„Formularz ofertowy” zaleca się otwierać w programie Adobe Acrobat Reader DC.</w:t>
      </w:r>
    </w:p>
    <w:p w14:paraId="52F23A5E" w14:textId="16CDCF0C" w:rsidR="008414CD" w:rsidRPr="008414CD" w:rsidRDefault="00EC3372" w:rsidP="008414CD">
      <w:pPr>
        <w:spacing w:line="360" w:lineRule="auto"/>
        <w:ind w:right="92"/>
        <w:jc w:val="both"/>
        <w:rPr>
          <w:rFonts w:ascii="Arial" w:hAnsi="Arial" w:cs="Arial"/>
          <w:color w:val="000000" w:themeColor="text1"/>
          <w:sz w:val="20"/>
          <w:szCs w:val="20"/>
        </w:rPr>
      </w:pPr>
      <w:r>
        <w:rPr>
          <w:rFonts w:ascii="Arial" w:hAnsi="Arial" w:cs="Arial"/>
          <w:b/>
          <w:bCs/>
          <w:color w:val="000000" w:themeColor="text1"/>
          <w:sz w:val="20"/>
          <w:szCs w:val="20"/>
        </w:rPr>
        <w:t xml:space="preserve">20. </w:t>
      </w:r>
      <w:r w:rsidR="008414CD" w:rsidRPr="008414CD">
        <w:rPr>
          <w:rFonts w:ascii="Arial" w:hAnsi="Arial" w:cs="Arial"/>
          <w:color w:val="000000" w:themeColor="text1"/>
          <w:sz w:val="20"/>
          <w:szCs w:val="20"/>
        </w:rPr>
        <w:t>Wykonawca składa ofertę za pośrednictwem zakładki „Oferty/wnioski”, widocznej w podglądzie</w:t>
      </w:r>
      <w:r w:rsidR="008414CD"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008414CD" w:rsidRPr="008414CD">
        <w:rPr>
          <w:rFonts w:ascii="Arial" w:hAnsi="Arial" w:cs="Arial"/>
          <w:color w:val="000000" w:themeColor="text1"/>
          <w:sz w:val="20"/>
          <w:szCs w:val="20"/>
        </w:rPr>
        <w:t>postępowania po zalogowaniu się na konto Wykonawcy. Po wybraniu przycisku „Złóż ofertę”</w:t>
      </w:r>
      <w:r w:rsidR="008414CD"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008414CD" w:rsidRPr="008414CD">
        <w:rPr>
          <w:rFonts w:ascii="Arial" w:hAnsi="Arial" w:cs="Arial"/>
          <w:color w:val="000000" w:themeColor="text1"/>
          <w:sz w:val="20"/>
          <w:szCs w:val="20"/>
        </w:rPr>
        <w:t>system prezentuje okno składania oferty umożliwiające przekazanie dokumentów</w:t>
      </w:r>
      <w:r w:rsidR="008414CD"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008414CD" w:rsidRPr="008414CD">
        <w:rPr>
          <w:rFonts w:ascii="Arial" w:hAnsi="Arial" w:cs="Arial"/>
          <w:color w:val="000000" w:themeColor="text1"/>
          <w:sz w:val="20"/>
          <w:szCs w:val="20"/>
        </w:rPr>
        <w:t>elektronicznych, w którym znajdują się dwa pola drag&amp;drop („przeciągnij” i „upuść”) służące do</w:t>
      </w:r>
      <w:r w:rsidR="008414CD" w:rsidRPr="008414CD">
        <w:rPr>
          <w:rFonts w:ascii="Arial" w:hAnsi="Arial" w:cs="Arial"/>
          <w:color w:val="000000" w:themeColor="text1"/>
          <w:sz w:val="20"/>
          <w:szCs w:val="20"/>
        </w:rPr>
        <w:br/>
      </w:r>
      <w:r w:rsidR="004F2CB0">
        <w:rPr>
          <w:rFonts w:ascii="Arial" w:hAnsi="Arial" w:cs="Arial"/>
          <w:color w:val="000000" w:themeColor="text1"/>
          <w:sz w:val="20"/>
          <w:szCs w:val="20"/>
        </w:rPr>
        <w:t xml:space="preserve">      </w:t>
      </w:r>
      <w:r w:rsidR="008414CD" w:rsidRPr="008414CD">
        <w:rPr>
          <w:rFonts w:ascii="Arial" w:hAnsi="Arial" w:cs="Arial"/>
          <w:color w:val="000000" w:themeColor="text1"/>
          <w:sz w:val="20"/>
          <w:szCs w:val="20"/>
        </w:rPr>
        <w:t>dodawania</w:t>
      </w:r>
      <w:r w:rsidR="008414CD">
        <w:rPr>
          <w:rFonts w:ascii="Arial" w:hAnsi="Arial" w:cs="Arial"/>
          <w:color w:val="000000" w:themeColor="text1"/>
          <w:sz w:val="20"/>
          <w:szCs w:val="20"/>
        </w:rPr>
        <w:tab/>
        <w:t xml:space="preserve"> </w:t>
      </w:r>
      <w:r w:rsidR="008414CD" w:rsidRPr="008414CD">
        <w:rPr>
          <w:rFonts w:ascii="Arial" w:hAnsi="Arial" w:cs="Arial"/>
          <w:color w:val="000000" w:themeColor="text1"/>
          <w:sz w:val="20"/>
          <w:szCs w:val="20"/>
        </w:rPr>
        <w:t>plików.</w:t>
      </w:r>
      <w:r w:rsidR="008414CD" w:rsidRPr="008414CD">
        <w:rPr>
          <w:rFonts w:ascii="Arial" w:hAnsi="Arial" w:cs="Arial"/>
          <w:color w:val="000000" w:themeColor="text1"/>
          <w:sz w:val="20"/>
          <w:szCs w:val="20"/>
        </w:rPr>
        <w:br/>
      </w:r>
      <w:r w:rsidR="008414CD" w:rsidRPr="008414CD">
        <w:rPr>
          <w:rFonts w:ascii="Arial" w:hAnsi="Arial" w:cs="Arial"/>
          <w:b/>
          <w:bCs/>
          <w:color w:val="000000" w:themeColor="text1"/>
          <w:sz w:val="20"/>
          <w:szCs w:val="20"/>
        </w:rPr>
        <w:t>2</w:t>
      </w:r>
      <w:r>
        <w:rPr>
          <w:rFonts w:ascii="Arial" w:hAnsi="Arial" w:cs="Arial"/>
          <w:b/>
          <w:bCs/>
          <w:color w:val="000000" w:themeColor="text1"/>
          <w:sz w:val="20"/>
          <w:szCs w:val="20"/>
        </w:rPr>
        <w:t>1</w:t>
      </w:r>
      <w:r w:rsidR="008414CD" w:rsidRPr="008414CD">
        <w:rPr>
          <w:rFonts w:ascii="Arial" w:hAnsi="Arial" w:cs="Arial"/>
          <w:b/>
          <w:bCs/>
          <w:color w:val="000000" w:themeColor="text1"/>
          <w:sz w:val="20"/>
          <w:szCs w:val="20"/>
        </w:rPr>
        <w:t>.</w:t>
      </w:r>
      <w:r w:rsidR="008414CD" w:rsidRPr="008414CD">
        <w:rPr>
          <w:rFonts w:ascii="Arial" w:hAnsi="Arial" w:cs="Arial"/>
          <w:color w:val="000000" w:themeColor="text1"/>
          <w:sz w:val="20"/>
          <w:szCs w:val="20"/>
        </w:rPr>
        <w:t xml:space="preserve"> Wykonawca dodaje wybrany z dysku i uprzednio podpisany „Formularz oferty” w pierwszym</w:t>
      </w:r>
      <w:r w:rsidR="008414CD"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008414CD" w:rsidRPr="008414CD">
        <w:rPr>
          <w:rFonts w:ascii="Arial" w:hAnsi="Arial" w:cs="Arial"/>
          <w:color w:val="000000" w:themeColor="text1"/>
          <w:sz w:val="20"/>
          <w:szCs w:val="20"/>
        </w:rPr>
        <w:t>polu („Wypełniony formularz oferty”). W kolejnym polu („Załączniki i inne dokumenty</w:t>
      </w:r>
      <w:r w:rsidR="008414CD"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008414CD" w:rsidRPr="008414CD">
        <w:rPr>
          <w:rFonts w:ascii="Arial" w:hAnsi="Arial" w:cs="Arial"/>
          <w:color w:val="000000" w:themeColor="text1"/>
          <w:sz w:val="20"/>
          <w:szCs w:val="20"/>
        </w:rPr>
        <w:t>przedstawione w ofercie przez Wykonawcę”) wykonawca dodaje pozostałe pliki stanowiące</w:t>
      </w:r>
      <w:r w:rsidR="008414CD"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008414CD" w:rsidRPr="008414CD">
        <w:rPr>
          <w:rFonts w:ascii="Arial" w:hAnsi="Arial" w:cs="Arial"/>
          <w:color w:val="000000" w:themeColor="text1"/>
          <w:sz w:val="20"/>
          <w:szCs w:val="20"/>
        </w:rPr>
        <w:t>ofertę lub składane wraz z ofertą.</w:t>
      </w:r>
    </w:p>
    <w:p w14:paraId="64ED0285" w14:textId="7053D6BD" w:rsidR="00594F07" w:rsidRDefault="008414CD" w:rsidP="008414CD">
      <w:pPr>
        <w:spacing w:line="360" w:lineRule="auto"/>
        <w:ind w:right="92"/>
        <w:jc w:val="both"/>
        <w:rPr>
          <w:rFonts w:ascii="Arial" w:hAnsi="Arial" w:cs="Arial"/>
          <w:color w:val="000000" w:themeColor="text1"/>
          <w:sz w:val="20"/>
          <w:szCs w:val="20"/>
        </w:rPr>
      </w:pPr>
      <w:r w:rsidRPr="008414CD">
        <w:rPr>
          <w:rFonts w:ascii="Arial" w:hAnsi="Arial" w:cs="Arial"/>
          <w:b/>
          <w:bCs/>
          <w:color w:val="000000" w:themeColor="text1"/>
          <w:sz w:val="20"/>
          <w:szCs w:val="20"/>
        </w:rPr>
        <w:t>2</w:t>
      </w:r>
      <w:r w:rsidR="00EC3372">
        <w:rPr>
          <w:rFonts w:ascii="Arial" w:hAnsi="Arial" w:cs="Arial"/>
          <w:b/>
          <w:bCs/>
          <w:color w:val="000000" w:themeColor="text1"/>
          <w:sz w:val="20"/>
          <w:szCs w:val="20"/>
        </w:rPr>
        <w:t>2</w:t>
      </w:r>
      <w:r w:rsidRPr="008414CD">
        <w:rPr>
          <w:rFonts w:ascii="Arial" w:hAnsi="Arial" w:cs="Arial"/>
          <w:b/>
          <w:bCs/>
          <w:color w:val="000000" w:themeColor="text1"/>
          <w:sz w:val="20"/>
          <w:szCs w:val="20"/>
        </w:rPr>
        <w:t>.</w:t>
      </w:r>
      <w:r w:rsidRPr="008414CD">
        <w:rPr>
          <w:rFonts w:ascii="Arial" w:hAnsi="Arial" w:cs="Arial"/>
          <w:color w:val="000000" w:themeColor="text1"/>
          <w:sz w:val="20"/>
          <w:szCs w:val="20"/>
        </w:rPr>
        <w:t xml:space="preserve"> Jeżeli wraz z ofertą składane są dokumenty zawierające tajemnicę przedsiębiorstwa zarówno</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załącznik stanowiący tajemnicę przedsiębiorstwa jak i uzasadnienie zastrzeżenia tajemnicy</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przedsiębiorstwa należy dodać w polu „Załączniki i inne dokumenty przedstawione w ofercie</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przez</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Wykonawcę”.</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2</w:t>
      </w:r>
      <w:r w:rsidR="00EC3372">
        <w:rPr>
          <w:rFonts w:ascii="Arial" w:hAnsi="Arial" w:cs="Arial"/>
          <w:b/>
          <w:bCs/>
          <w:color w:val="000000" w:themeColor="text1"/>
          <w:sz w:val="20"/>
          <w:szCs w:val="20"/>
        </w:rPr>
        <w:t>3</w:t>
      </w:r>
      <w:r w:rsidRPr="008414CD">
        <w:rPr>
          <w:rFonts w:ascii="Arial" w:hAnsi="Arial" w:cs="Arial"/>
          <w:b/>
          <w:bCs/>
          <w:color w:val="000000" w:themeColor="text1"/>
          <w:sz w:val="20"/>
          <w:szCs w:val="20"/>
        </w:rPr>
        <w:t>.</w:t>
      </w:r>
      <w:r w:rsidRPr="008414CD">
        <w:rPr>
          <w:rFonts w:ascii="Arial" w:hAnsi="Arial" w:cs="Arial"/>
          <w:color w:val="000000" w:themeColor="text1"/>
          <w:sz w:val="20"/>
          <w:szCs w:val="20"/>
        </w:rPr>
        <w:t xml:space="preserve"> Formularz ofertowy podpisuje się kwalifikowanym podpisem elektronicznym, w formacie PAdES</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typ</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wewnętrzny.</w:t>
      </w:r>
      <w:r w:rsidRPr="008414CD">
        <w:rPr>
          <w:rFonts w:ascii="Arial" w:hAnsi="Arial" w:cs="Arial"/>
          <w:color w:val="000000" w:themeColor="text1"/>
          <w:sz w:val="20"/>
          <w:szCs w:val="20"/>
        </w:rPr>
        <w:br/>
      </w:r>
      <w:r w:rsidRPr="008414CD">
        <w:rPr>
          <w:rFonts w:ascii="Arial" w:hAnsi="Arial" w:cs="Arial"/>
          <w:b/>
          <w:bCs/>
          <w:color w:val="000000" w:themeColor="text1"/>
          <w:sz w:val="20"/>
          <w:szCs w:val="20"/>
        </w:rPr>
        <w:t>2</w:t>
      </w:r>
      <w:r w:rsidR="00EC3372">
        <w:rPr>
          <w:rFonts w:ascii="Arial" w:hAnsi="Arial" w:cs="Arial"/>
          <w:b/>
          <w:bCs/>
          <w:color w:val="000000" w:themeColor="text1"/>
          <w:sz w:val="20"/>
          <w:szCs w:val="20"/>
        </w:rPr>
        <w:t>4</w:t>
      </w:r>
      <w:r w:rsidRPr="008414CD">
        <w:rPr>
          <w:rFonts w:ascii="Arial" w:hAnsi="Arial" w:cs="Arial"/>
          <w:b/>
          <w:bCs/>
          <w:color w:val="000000" w:themeColor="text1"/>
          <w:sz w:val="20"/>
          <w:szCs w:val="20"/>
        </w:rPr>
        <w:t>.</w:t>
      </w:r>
      <w:r w:rsidRPr="008414CD">
        <w:rPr>
          <w:rFonts w:ascii="Arial" w:hAnsi="Arial" w:cs="Arial"/>
          <w:color w:val="000000" w:themeColor="text1"/>
          <w:sz w:val="20"/>
          <w:szCs w:val="20"/>
        </w:rPr>
        <w:t xml:space="preserve"> Pozostałe dokumenty wchodzące w skład oferty lub składane wraz z ofertą, które są zgodnie z</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ustawą Pzp</w:t>
      </w:r>
      <w:r w:rsidR="00534A65">
        <w:rPr>
          <w:rFonts w:ascii="Arial" w:hAnsi="Arial" w:cs="Arial"/>
          <w:color w:val="000000" w:themeColor="text1"/>
          <w:sz w:val="20"/>
          <w:szCs w:val="20"/>
        </w:rPr>
        <w:t>.</w:t>
      </w:r>
      <w:r w:rsidRPr="008414CD">
        <w:rPr>
          <w:rFonts w:ascii="Arial" w:hAnsi="Arial" w:cs="Arial"/>
          <w:color w:val="000000" w:themeColor="text1"/>
          <w:sz w:val="20"/>
          <w:szCs w:val="20"/>
        </w:rPr>
        <w:t xml:space="preserve"> lub rozporządzeniem Prezesa Rady Ministrów w sprawie wymagań dla dokumentów</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elektronicznych opatrzone kwalifikowanym podpisem elektronicznym, mogą być zgodnie z</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wyborem wykonawcy/wykonawcy wspólnie ubiegającego się o udzielenie zamówienia/podmiotu</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udostępniającego zasoby opatrzone podpisem typu zewnętrznego lub wewnętrznego. W</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zależności od rodzaju podpisu i jego typu (zewnętrzny, wewnętrzny) w polu „Załączniki i inne</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dokumenty przedstawione w ofercie przez Wykonawcę” dodaje się uprzednio podpisane</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dokumenty wraz z wygenerowanym plikiem podpisu (typ zewnętrzny) lub dokument z wszytym</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podpisem</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(typ</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wewnętrzny).</w:t>
      </w:r>
    </w:p>
    <w:p w14:paraId="7C9F7336" w14:textId="219FD24B" w:rsidR="008414CD" w:rsidRPr="008414CD" w:rsidRDefault="008414CD" w:rsidP="008414CD">
      <w:pPr>
        <w:spacing w:line="360" w:lineRule="auto"/>
        <w:ind w:right="92"/>
        <w:jc w:val="both"/>
        <w:rPr>
          <w:rFonts w:ascii="Arial" w:hAnsi="Arial" w:cs="Arial"/>
          <w:color w:val="000000" w:themeColor="text1"/>
          <w:sz w:val="20"/>
          <w:szCs w:val="20"/>
        </w:rPr>
      </w:pPr>
      <w:r w:rsidRPr="008414CD">
        <w:rPr>
          <w:rFonts w:ascii="Arial" w:hAnsi="Arial" w:cs="Arial"/>
          <w:b/>
          <w:bCs/>
          <w:color w:val="000000" w:themeColor="text1"/>
          <w:sz w:val="20"/>
          <w:szCs w:val="20"/>
        </w:rPr>
        <w:t>2</w:t>
      </w:r>
      <w:r w:rsidR="00EC3372">
        <w:rPr>
          <w:rFonts w:ascii="Arial" w:hAnsi="Arial" w:cs="Arial"/>
          <w:b/>
          <w:bCs/>
          <w:color w:val="000000" w:themeColor="text1"/>
          <w:sz w:val="20"/>
          <w:szCs w:val="20"/>
        </w:rPr>
        <w:t>5</w:t>
      </w:r>
      <w:r w:rsidRPr="008414CD">
        <w:rPr>
          <w:rFonts w:ascii="Arial" w:hAnsi="Arial" w:cs="Arial"/>
          <w:b/>
          <w:bCs/>
          <w:color w:val="000000" w:themeColor="text1"/>
          <w:sz w:val="20"/>
          <w:szCs w:val="20"/>
        </w:rPr>
        <w:t>.</w:t>
      </w:r>
      <w:r w:rsidRPr="008414CD">
        <w:rPr>
          <w:rFonts w:ascii="Arial" w:hAnsi="Arial" w:cs="Arial"/>
          <w:color w:val="000000" w:themeColor="text1"/>
          <w:sz w:val="20"/>
          <w:szCs w:val="20"/>
        </w:rPr>
        <w:t>System sprawdza, czy złożone pliki są podpisane i automatycznie je szyfruje, jednocześnie</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informując o tym wykonawcę. Potwierdzenie czasu przekazania i odbioru oferty znajduje się w</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Elektronicznym Potwierdzeniu Przesłania (EPP) i Elektronicznym Potwierdzeniu Odebrania</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(EPO). EPP i EPO dostępne są dla zalogowanego Wykonawcy w zakładce „Oferty/Wnioski”.</w:t>
      </w:r>
      <w:r w:rsidRPr="008414CD">
        <w:rPr>
          <w:rFonts w:ascii="Arial" w:hAnsi="Arial" w:cs="Arial"/>
          <w:color w:val="000000" w:themeColor="text1"/>
          <w:sz w:val="20"/>
          <w:szCs w:val="20"/>
        </w:rPr>
        <w:br/>
      </w:r>
      <w:r w:rsidRPr="00534A65">
        <w:rPr>
          <w:rFonts w:ascii="Arial" w:hAnsi="Arial" w:cs="Arial"/>
          <w:b/>
          <w:bCs/>
          <w:color w:val="000000" w:themeColor="text1"/>
          <w:sz w:val="20"/>
          <w:szCs w:val="20"/>
        </w:rPr>
        <w:t>2</w:t>
      </w:r>
      <w:r w:rsidR="00EC3372">
        <w:rPr>
          <w:rFonts w:ascii="Arial" w:hAnsi="Arial" w:cs="Arial"/>
          <w:b/>
          <w:bCs/>
          <w:color w:val="000000" w:themeColor="text1"/>
          <w:sz w:val="20"/>
          <w:szCs w:val="20"/>
        </w:rPr>
        <w:t>6</w:t>
      </w:r>
      <w:r w:rsidRPr="00534A65">
        <w:rPr>
          <w:rFonts w:ascii="Arial" w:hAnsi="Arial" w:cs="Arial"/>
          <w:b/>
          <w:bCs/>
          <w:color w:val="000000" w:themeColor="text1"/>
          <w:sz w:val="20"/>
          <w:szCs w:val="20"/>
        </w:rPr>
        <w:t>.</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Oferta</w:t>
      </w:r>
      <w:r w:rsidR="00534A65">
        <w:rPr>
          <w:rFonts w:ascii="Arial" w:hAnsi="Arial" w:cs="Arial"/>
          <w:color w:val="000000" w:themeColor="text1"/>
          <w:sz w:val="20"/>
          <w:szCs w:val="20"/>
        </w:rPr>
        <w:tab/>
        <w:t xml:space="preserve"> </w:t>
      </w:r>
      <w:r w:rsidRPr="008414CD">
        <w:rPr>
          <w:rFonts w:ascii="Arial" w:hAnsi="Arial" w:cs="Arial"/>
          <w:color w:val="000000" w:themeColor="text1"/>
          <w:sz w:val="20"/>
          <w:szCs w:val="20"/>
        </w:rPr>
        <w:t>może</w:t>
      </w:r>
      <w:r w:rsidR="00534A65">
        <w:rPr>
          <w:rFonts w:ascii="Arial" w:hAnsi="Arial" w:cs="Arial"/>
          <w:color w:val="000000" w:themeColor="text1"/>
          <w:sz w:val="20"/>
          <w:szCs w:val="20"/>
        </w:rPr>
        <w:tab/>
        <w:t xml:space="preserve"> </w:t>
      </w:r>
      <w:r w:rsidRPr="008414CD">
        <w:rPr>
          <w:rFonts w:ascii="Arial" w:hAnsi="Arial" w:cs="Arial"/>
          <w:color w:val="000000" w:themeColor="text1"/>
          <w:sz w:val="20"/>
          <w:szCs w:val="20"/>
        </w:rPr>
        <w:t>być</w:t>
      </w:r>
      <w:r w:rsidR="00534A65">
        <w:rPr>
          <w:rFonts w:ascii="Arial" w:hAnsi="Arial" w:cs="Arial"/>
          <w:color w:val="000000" w:themeColor="text1"/>
          <w:sz w:val="20"/>
          <w:szCs w:val="20"/>
        </w:rPr>
        <w:tab/>
        <w:t xml:space="preserve"> </w:t>
      </w:r>
      <w:r w:rsidRPr="008414CD">
        <w:rPr>
          <w:rFonts w:ascii="Arial" w:hAnsi="Arial" w:cs="Arial"/>
          <w:color w:val="000000" w:themeColor="text1"/>
          <w:sz w:val="20"/>
          <w:szCs w:val="20"/>
        </w:rPr>
        <w:t>złożona</w:t>
      </w:r>
      <w:r w:rsidR="00534A65">
        <w:rPr>
          <w:rFonts w:ascii="Arial" w:hAnsi="Arial" w:cs="Arial"/>
          <w:color w:val="000000" w:themeColor="text1"/>
          <w:sz w:val="20"/>
          <w:szCs w:val="20"/>
        </w:rPr>
        <w:tab/>
        <w:t xml:space="preserve"> </w:t>
      </w:r>
      <w:r w:rsidRPr="008414CD">
        <w:rPr>
          <w:rFonts w:ascii="Arial" w:hAnsi="Arial" w:cs="Arial"/>
          <w:color w:val="000000" w:themeColor="text1"/>
          <w:sz w:val="20"/>
          <w:szCs w:val="20"/>
        </w:rPr>
        <w:t>tylko</w:t>
      </w:r>
      <w:r w:rsidR="00534A65">
        <w:rPr>
          <w:rFonts w:ascii="Arial" w:hAnsi="Arial" w:cs="Arial"/>
          <w:color w:val="000000" w:themeColor="text1"/>
          <w:sz w:val="20"/>
          <w:szCs w:val="20"/>
        </w:rPr>
        <w:tab/>
        <w:t xml:space="preserve"> </w:t>
      </w:r>
      <w:r w:rsidRPr="008414CD">
        <w:rPr>
          <w:rFonts w:ascii="Arial" w:hAnsi="Arial" w:cs="Arial"/>
          <w:color w:val="000000" w:themeColor="text1"/>
          <w:sz w:val="20"/>
          <w:szCs w:val="20"/>
        </w:rPr>
        <w:t>do</w:t>
      </w:r>
      <w:r w:rsidR="00534A65">
        <w:rPr>
          <w:rFonts w:ascii="Arial" w:hAnsi="Arial" w:cs="Arial"/>
          <w:color w:val="000000" w:themeColor="text1"/>
          <w:sz w:val="20"/>
          <w:szCs w:val="20"/>
        </w:rPr>
        <w:tab/>
        <w:t xml:space="preserve"> </w:t>
      </w:r>
      <w:r w:rsidRPr="008414CD">
        <w:rPr>
          <w:rFonts w:ascii="Arial" w:hAnsi="Arial" w:cs="Arial"/>
          <w:color w:val="000000" w:themeColor="text1"/>
          <w:sz w:val="20"/>
          <w:szCs w:val="20"/>
        </w:rPr>
        <w:t>upływu</w:t>
      </w:r>
      <w:r w:rsidR="00534A65">
        <w:rPr>
          <w:rFonts w:ascii="Arial" w:hAnsi="Arial" w:cs="Arial"/>
          <w:color w:val="000000" w:themeColor="text1"/>
          <w:sz w:val="20"/>
          <w:szCs w:val="20"/>
        </w:rPr>
        <w:tab/>
        <w:t xml:space="preserve"> </w:t>
      </w:r>
      <w:r w:rsidRPr="008414CD">
        <w:rPr>
          <w:rFonts w:ascii="Arial" w:hAnsi="Arial" w:cs="Arial"/>
          <w:color w:val="000000" w:themeColor="text1"/>
          <w:sz w:val="20"/>
          <w:szCs w:val="20"/>
        </w:rPr>
        <w:t>terminu</w:t>
      </w:r>
      <w:r w:rsidR="00534A65">
        <w:rPr>
          <w:rFonts w:ascii="Arial" w:hAnsi="Arial" w:cs="Arial"/>
          <w:color w:val="000000" w:themeColor="text1"/>
          <w:sz w:val="20"/>
          <w:szCs w:val="20"/>
        </w:rPr>
        <w:tab/>
        <w:t xml:space="preserve"> </w:t>
      </w:r>
      <w:r w:rsidRPr="008414CD">
        <w:rPr>
          <w:rFonts w:ascii="Arial" w:hAnsi="Arial" w:cs="Arial"/>
          <w:color w:val="000000" w:themeColor="text1"/>
          <w:sz w:val="20"/>
          <w:szCs w:val="20"/>
        </w:rPr>
        <w:t>składania</w:t>
      </w:r>
      <w:r w:rsidR="00534A65">
        <w:rPr>
          <w:rFonts w:ascii="Arial" w:hAnsi="Arial" w:cs="Arial"/>
          <w:color w:val="000000" w:themeColor="text1"/>
          <w:sz w:val="20"/>
          <w:szCs w:val="20"/>
        </w:rPr>
        <w:tab/>
        <w:t xml:space="preserve"> </w:t>
      </w:r>
      <w:r w:rsidRPr="008414CD">
        <w:rPr>
          <w:rFonts w:ascii="Arial" w:hAnsi="Arial" w:cs="Arial"/>
          <w:color w:val="000000" w:themeColor="text1"/>
          <w:sz w:val="20"/>
          <w:szCs w:val="20"/>
        </w:rPr>
        <w:t>ofert.</w:t>
      </w:r>
      <w:r w:rsidRPr="008414CD">
        <w:rPr>
          <w:rFonts w:ascii="Arial" w:hAnsi="Arial" w:cs="Arial"/>
          <w:color w:val="000000" w:themeColor="text1"/>
          <w:sz w:val="20"/>
          <w:szCs w:val="20"/>
        </w:rPr>
        <w:br/>
      </w:r>
      <w:r w:rsidRPr="00534A65">
        <w:rPr>
          <w:rFonts w:ascii="Arial" w:hAnsi="Arial" w:cs="Arial"/>
          <w:b/>
          <w:bCs/>
          <w:color w:val="000000" w:themeColor="text1"/>
          <w:sz w:val="20"/>
          <w:szCs w:val="20"/>
        </w:rPr>
        <w:t>2</w:t>
      </w:r>
      <w:r w:rsidR="00EC3372">
        <w:rPr>
          <w:rFonts w:ascii="Arial" w:hAnsi="Arial" w:cs="Arial"/>
          <w:b/>
          <w:bCs/>
          <w:color w:val="000000" w:themeColor="text1"/>
          <w:sz w:val="20"/>
          <w:szCs w:val="20"/>
        </w:rPr>
        <w:t>7</w:t>
      </w:r>
      <w:r w:rsidRPr="00534A65">
        <w:rPr>
          <w:rFonts w:ascii="Arial" w:hAnsi="Arial" w:cs="Arial"/>
          <w:b/>
          <w:bCs/>
          <w:color w:val="000000" w:themeColor="text1"/>
          <w:sz w:val="20"/>
          <w:szCs w:val="20"/>
        </w:rPr>
        <w:t>.</w:t>
      </w:r>
      <w:r w:rsidRPr="008414CD">
        <w:rPr>
          <w:rFonts w:ascii="Arial" w:hAnsi="Arial" w:cs="Arial"/>
          <w:color w:val="000000" w:themeColor="text1"/>
          <w:sz w:val="20"/>
          <w:szCs w:val="20"/>
        </w:rPr>
        <w:t xml:space="preserve"> Wykonawca może przed upływem terminu składania ofert wycofać ofertę. Wykonawca wycofuje</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ofertę</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w</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zakładce</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„Oferty/wnioski”</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używając</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przycisku</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„Wycofaj</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ofertę”.</w:t>
      </w:r>
      <w:r w:rsidRPr="008414CD">
        <w:rPr>
          <w:rFonts w:ascii="Arial" w:hAnsi="Arial" w:cs="Arial"/>
          <w:color w:val="000000" w:themeColor="text1"/>
          <w:sz w:val="20"/>
          <w:szCs w:val="20"/>
        </w:rPr>
        <w:br/>
      </w:r>
      <w:r w:rsidRPr="00534A65">
        <w:rPr>
          <w:rFonts w:ascii="Arial" w:hAnsi="Arial" w:cs="Arial"/>
          <w:b/>
          <w:bCs/>
          <w:color w:val="000000" w:themeColor="text1"/>
          <w:sz w:val="20"/>
          <w:szCs w:val="20"/>
        </w:rPr>
        <w:lastRenderedPageBreak/>
        <w:t>2</w:t>
      </w:r>
      <w:r w:rsidR="00EC3372">
        <w:rPr>
          <w:rFonts w:ascii="Arial" w:hAnsi="Arial" w:cs="Arial"/>
          <w:b/>
          <w:bCs/>
          <w:color w:val="000000" w:themeColor="text1"/>
          <w:sz w:val="20"/>
          <w:szCs w:val="20"/>
        </w:rPr>
        <w:t>8</w:t>
      </w:r>
      <w:r w:rsidRPr="00534A65">
        <w:rPr>
          <w:rFonts w:ascii="Arial" w:hAnsi="Arial" w:cs="Arial"/>
          <w:b/>
          <w:bCs/>
          <w:color w:val="000000" w:themeColor="text1"/>
          <w:sz w:val="20"/>
          <w:szCs w:val="20"/>
        </w:rPr>
        <w:t>.</w:t>
      </w:r>
      <w:r w:rsidRPr="008414CD">
        <w:rPr>
          <w:rFonts w:ascii="Arial" w:hAnsi="Arial" w:cs="Arial"/>
          <w:color w:val="000000" w:themeColor="text1"/>
          <w:sz w:val="20"/>
          <w:szCs w:val="20"/>
        </w:rPr>
        <w:t xml:space="preserve"> Wykonawca może zwrócić się do zamawiającego z wnioskiem o wyjaśnienie treści SWZ.</w:t>
      </w:r>
      <w:r w:rsidRPr="008414CD">
        <w:rPr>
          <w:rFonts w:ascii="Arial" w:hAnsi="Arial" w:cs="Arial"/>
          <w:color w:val="000000" w:themeColor="text1"/>
          <w:sz w:val="20"/>
          <w:szCs w:val="20"/>
        </w:rPr>
        <w:br/>
      </w:r>
      <w:r w:rsidRPr="00534A65">
        <w:rPr>
          <w:rFonts w:ascii="Arial" w:hAnsi="Arial" w:cs="Arial"/>
          <w:b/>
          <w:bCs/>
          <w:color w:val="000000" w:themeColor="text1"/>
          <w:sz w:val="20"/>
          <w:szCs w:val="20"/>
        </w:rPr>
        <w:t>2</w:t>
      </w:r>
      <w:r w:rsidR="00EC3372">
        <w:rPr>
          <w:rFonts w:ascii="Arial" w:hAnsi="Arial" w:cs="Arial"/>
          <w:b/>
          <w:bCs/>
          <w:color w:val="000000" w:themeColor="text1"/>
          <w:sz w:val="20"/>
          <w:szCs w:val="20"/>
        </w:rPr>
        <w:t>9</w:t>
      </w:r>
      <w:r w:rsidRPr="00534A65">
        <w:rPr>
          <w:rFonts w:ascii="Arial" w:hAnsi="Arial" w:cs="Arial"/>
          <w:b/>
          <w:bCs/>
          <w:color w:val="000000" w:themeColor="text1"/>
          <w:sz w:val="20"/>
          <w:szCs w:val="20"/>
        </w:rPr>
        <w:t>.</w:t>
      </w:r>
      <w:r w:rsidRPr="008414CD">
        <w:rPr>
          <w:rFonts w:ascii="Arial" w:hAnsi="Arial" w:cs="Arial"/>
          <w:color w:val="000000" w:themeColor="text1"/>
          <w:sz w:val="20"/>
          <w:szCs w:val="20"/>
        </w:rPr>
        <w:t xml:space="preserve"> Zamawiający jest obowiązany udzielić wyjaśnień niezwłocznie, jednak nie później niż na </w:t>
      </w:r>
      <w:r w:rsidR="00723018">
        <w:rPr>
          <w:rFonts w:ascii="Arial" w:hAnsi="Arial" w:cs="Arial"/>
          <w:color w:val="000000" w:themeColor="text1"/>
          <w:sz w:val="20"/>
          <w:szCs w:val="20"/>
        </w:rPr>
        <w:t>2</w:t>
      </w:r>
      <w:r w:rsidRPr="008414CD">
        <w:rPr>
          <w:rFonts w:ascii="Arial" w:hAnsi="Arial" w:cs="Arial"/>
          <w:color w:val="000000" w:themeColor="text1"/>
          <w:sz w:val="20"/>
          <w:szCs w:val="20"/>
        </w:rPr>
        <w:t xml:space="preserve"> dni</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przed upływem terminu składania odpowiednio ofert, pod warunkiem że wniosek o wyjaśnienie</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treści SWZ wpłynął do zamawiającego nie później niż na 4 dni przed upływem terminu</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składania</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odpowiednio</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ofert.</w:t>
      </w:r>
      <w:r w:rsidRPr="008414CD">
        <w:rPr>
          <w:rFonts w:ascii="Arial" w:hAnsi="Arial" w:cs="Arial"/>
          <w:color w:val="000000" w:themeColor="text1"/>
          <w:sz w:val="20"/>
          <w:szCs w:val="20"/>
        </w:rPr>
        <w:br/>
      </w:r>
      <w:r w:rsidR="00EC3372">
        <w:rPr>
          <w:rFonts w:ascii="Arial" w:hAnsi="Arial" w:cs="Arial"/>
          <w:b/>
          <w:bCs/>
          <w:color w:val="000000" w:themeColor="text1"/>
          <w:sz w:val="20"/>
          <w:szCs w:val="20"/>
        </w:rPr>
        <w:t>30</w:t>
      </w:r>
      <w:r w:rsidRPr="00534A65">
        <w:rPr>
          <w:rFonts w:ascii="Arial" w:hAnsi="Arial" w:cs="Arial"/>
          <w:b/>
          <w:bCs/>
          <w:color w:val="000000" w:themeColor="text1"/>
          <w:sz w:val="20"/>
          <w:szCs w:val="20"/>
        </w:rPr>
        <w:t>.</w:t>
      </w:r>
      <w:r w:rsidRPr="008414CD">
        <w:rPr>
          <w:rFonts w:ascii="Arial" w:hAnsi="Arial" w:cs="Arial"/>
          <w:color w:val="000000" w:themeColor="text1"/>
          <w:sz w:val="20"/>
          <w:szCs w:val="20"/>
        </w:rPr>
        <w:t xml:space="preserve"> Jeżeli zamawiający nie udzieli wyjaśnień w terminie, o którym mowa w ust. 2</w:t>
      </w:r>
      <w:r w:rsidR="002E6C17">
        <w:rPr>
          <w:rFonts w:ascii="Arial" w:hAnsi="Arial" w:cs="Arial"/>
          <w:color w:val="000000" w:themeColor="text1"/>
          <w:sz w:val="20"/>
          <w:szCs w:val="20"/>
        </w:rPr>
        <w:t>9</w:t>
      </w:r>
      <w:r w:rsidRPr="008414CD">
        <w:rPr>
          <w:rFonts w:ascii="Arial" w:hAnsi="Arial" w:cs="Arial"/>
          <w:color w:val="000000" w:themeColor="text1"/>
          <w:sz w:val="20"/>
          <w:szCs w:val="20"/>
        </w:rPr>
        <w:t>, przedłuża termin</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składania ofert o czas niezbędny do zapoznania się wszystkich zainteresowanych wykonawców</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z wyjaśnieniami niezbędnymi do należytego przygotowania i złożenia ofert. W przypadku gdy</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wniosek o wyjaśnienie treści SWZ nie wpłynął w terminie, o którym mowa w ust. 2</w:t>
      </w:r>
      <w:r w:rsidR="002E6C17">
        <w:rPr>
          <w:rFonts w:ascii="Arial" w:hAnsi="Arial" w:cs="Arial"/>
          <w:color w:val="000000" w:themeColor="text1"/>
          <w:sz w:val="20"/>
          <w:szCs w:val="20"/>
        </w:rPr>
        <w:t>9</w:t>
      </w:r>
      <w:r w:rsidRPr="008414CD">
        <w:rPr>
          <w:rFonts w:ascii="Arial" w:hAnsi="Arial" w:cs="Arial"/>
          <w:color w:val="000000" w:themeColor="text1"/>
          <w:sz w:val="20"/>
          <w:szCs w:val="20"/>
        </w:rPr>
        <w:t>,</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zamawiający nie ma obowiązku udzielania wyjaśnień SWZ oraz obowiązku przedłużenia</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terminu</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składania</w:t>
      </w:r>
      <w:r>
        <w:rPr>
          <w:rFonts w:ascii="Arial" w:hAnsi="Arial" w:cs="Arial"/>
          <w:color w:val="000000" w:themeColor="text1"/>
          <w:sz w:val="20"/>
          <w:szCs w:val="20"/>
        </w:rPr>
        <w:tab/>
        <w:t xml:space="preserve"> </w:t>
      </w:r>
      <w:r w:rsidRPr="008414CD">
        <w:rPr>
          <w:rFonts w:ascii="Arial" w:hAnsi="Arial" w:cs="Arial"/>
          <w:color w:val="000000" w:themeColor="text1"/>
          <w:sz w:val="20"/>
          <w:szCs w:val="20"/>
        </w:rPr>
        <w:t>ofert.</w:t>
      </w:r>
      <w:r w:rsidRPr="008414CD">
        <w:rPr>
          <w:rFonts w:ascii="Arial" w:hAnsi="Arial" w:cs="Arial"/>
          <w:color w:val="000000" w:themeColor="text1"/>
          <w:sz w:val="20"/>
          <w:szCs w:val="20"/>
        </w:rPr>
        <w:br/>
      </w:r>
      <w:r w:rsidRPr="00534A65">
        <w:rPr>
          <w:rFonts w:ascii="Arial" w:hAnsi="Arial" w:cs="Arial"/>
          <w:b/>
          <w:bCs/>
          <w:color w:val="000000" w:themeColor="text1"/>
          <w:sz w:val="20"/>
          <w:szCs w:val="20"/>
        </w:rPr>
        <w:t>3</w:t>
      </w:r>
      <w:r w:rsidR="00EC3372">
        <w:rPr>
          <w:rFonts w:ascii="Arial" w:hAnsi="Arial" w:cs="Arial"/>
          <w:b/>
          <w:bCs/>
          <w:color w:val="000000" w:themeColor="text1"/>
          <w:sz w:val="20"/>
          <w:szCs w:val="20"/>
        </w:rPr>
        <w:t>1</w:t>
      </w:r>
      <w:r w:rsidRPr="00534A65">
        <w:rPr>
          <w:rFonts w:ascii="Arial" w:hAnsi="Arial" w:cs="Arial"/>
          <w:b/>
          <w:bCs/>
          <w:color w:val="000000" w:themeColor="text1"/>
          <w:sz w:val="20"/>
          <w:szCs w:val="20"/>
        </w:rPr>
        <w:t>.</w:t>
      </w:r>
      <w:r w:rsidRPr="008414CD">
        <w:rPr>
          <w:rFonts w:ascii="Arial" w:hAnsi="Arial" w:cs="Arial"/>
          <w:color w:val="000000" w:themeColor="text1"/>
          <w:sz w:val="20"/>
          <w:szCs w:val="20"/>
        </w:rPr>
        <w:t xml:space="preserve"> Przedłużenie terminu składania ofert, o których mowa w ust. </w:t>
      </w:r>
      <w:r w:rsidR="002E6C17">
        <w:rPr>
          <w:rFonts w:ascii="Arial" w:hAnsi="Arial" w:cs="Arial"/>
          <w:color w:val="000000" w:themeColor="text1"/>
          <w:sz w:val="20"/>
          <w:szCs w:val="20"/>
        </w:rPr>
        <w:t>30</w:t>
      </w:r>
      <w:r w:rsidRPr="008414CD">
        <w:rPr>
          <w:rFonts w:ascii="Arial" w:hAnsi="Arial" w:cs="Arial"/>
          <w:color w:val="000000" w:themeColor="text1"/>
          <w:sz w:val="20"/>
          <w:szCs w:val="20"/>
        </w:rPr>
        <w:t>, nie wpływa na bieg terminu</w:t>
      </w:r>
      <w:r w:rsidRPr="008414CD">
        <w:rPr>
          <w:rFonts w:ascii="Arial" w:hAnsi="Arial" w:cs="Arial"/>
          <w:color w:val="000000" w:themeColor="text1"/>
          <w:sz w:val="20"/>
          <w:szCs w:val="20"/>
        </w:rPr>
        <w:br/>
      </w:r>
      <w:r w:rsidR="00594F07">
        <w:rPr>
          <w:rFonts w:ascii="Arial" w:hAnsi="Arial" w:cs="Arial"/>
          <w:color w:val="000000" w:themeColor="text1"/>
          <w:sz w:val="20"/>
          <w:szCs w:val="20"/>
        </w:rPr>
        <w:t xml:space="preserve">      </w:t>
      </w:r>
      <w:r w:rsidRPr="008414CD">
        <w:rPr>
          <w:rFonts w:ascii="Arial" w:hAnsi="Arial" w:cs="Arial"/>
          <w:color w:val="000000" w:themeColor="text1"/>
          <w:sz w:val="20"/>
          <w:szCs w:val="20"/>
        </w:rPr>
        <w:t>składania wniosku o wyjaśnienie treści SWZ.</w:t>
      </w:r>
    </w:p>
    <w:p w14:paraId="68C14AB6" w14:textId="77777777" w:rsidR="00F50430" w:rsidRPr="001E1857" w:rsidRDefault="00F50430" w:rsidP="00682800">
      <w:pPr>
        <w:pStyle w:val="Akapitzlist"/>
        <w:numPr>
          <w:ilvl w:val="5"/>
          <w:numId w:val="10"/>
        </w:numPr>
        <w:pBdr>
          <w:bottom w:val="double" w:sz="4" w:space="1" w:color="auto"/>
        </w:pBdr>
        <w:shd w:val="clear" w:color="auto" w:fill="DAEEF3"/>
        <w:spacing w:before="360" w:after="40" w:line="360" w:lineRule="auto"/>
        <w:ind w:left="568" w:right="91" w:hanging="710"/>
        <w:jc w:val="both"/>
        <w:rPr>
          <w:rFonts w:ascii="Arial" w:hAnsi="Arial" w:cs="Arial"/>
          <w:b/>
          <w:bCs/>
          <w:color w:val="000000" w:themeColor="text1"/>
          <w:sz w:val="20"/>
          <w:szCs w:val="20"/>
        </w:rPr>
      </w:pPr>
      <w:bookmarkStart w:id="11" w:name="bookmark12"/>
      <w:r w:rsidRPr="001E1857">
        <w:rPr>
          <w:rFonts w:ascii="Arial" w:hAnsi="Arial" w:cs="Arial"/>
          <w:b/>
          <w:bCs/>
          <w:color w:val="000000" w:themeColor="text1"/>
          <w:sz w:val="20"/>
          <w:szCs w:val="20"/>
        </w:rPr>
        <w:tab/>
        <w:t>OPIS SPOSOBU PRZYGOTOWANIA OFER</w:t>
      </w:r>
      <w:bookmarkEnd w:id="11"/>
      <w:r w:rsidRPr="001E1857">
        <w:rPr>
          <w:rFonts w:ascii="Arial" w:hAnsi="Arial" w:cs="Arial"/>
          <w:b/>
          <w:bCs/>
          <w:color w:val="000000" w:themeColor="text1"/>
          <w:sz w:val="20"/>
          <w:szCs w:val="20"/>
        </w:rPr>
        <w:t>T ORAZ WYMAGANIA FORMALNE DOTYCZĄCE SKŁADANYCH OŚWIADCZEŃ I DOKUMENTÓW</w:t>
      </w:r>
    </w:p>
    <w:p w14:paraId="122FC9B2" w14:textId="10273C50" w:rsidR="00057F0C" w:rsidRDefault="00867F13" w:rsidP="00534A65">
      <w:pPr>
        <w:spacing w:before="240" w:line="360" w:lineRule="auto"/>
        <w:jc w:val="both"/>
        <w:rPr>
          <w:rFonts w:ascii="Arial" w:hAnsi="Arial" w:cs="Arial"/>
          <w:color w:val="000000" w:themeColor="text1"/>
          <w:sz w:val="20"/>
          <w:szCs w:val="20"/>
        </w:rPr>
      </w:pPr>
      <w:r w:rsidRPr="00867F13">
        <w:rPr>
          <w:rFonts w:ascii="Arial" w:hAnsi="Arial" w:cs="Arial"/>
          <w:b/>
          <w:bCs/>
          <w:color w:val="000000" w:themeColor="text1"/>
          <w:sz w:val="20"/>
          <w:szCs w:val="20"/>
        </w:rPr>
        <w:t>1.</w:t>
      </w:r>
      <w:r>
        <w:rPr>
          <w:rFonts w:ascii="Arial" w:hAnsi="Arial" w:cs="Arial"/>
          <w:color w:val="000000" w:themeColor="text1"/>
          <w:sz w:val="20"/>
          <w:szCs w:val="20"/>
        </w:rPr>
        <w:t xml:space="preserve"> </w:t>
      </w:r>
      <w:r w:rsidR="00F50430" w:rsidRPr="00867F13">
        <w:rPr>
          <w:rFonts w:ascii="Arial" w:hAnsi="Arial" w:cs="Arial"/>
          <w:color w:val="000000" w:themeColor="text1"/>
          <w:sz w:val="20"/>
          <w:szCs w:val="20"/>
        </w:rPr>
        <w:tab/>
      </w:r>
      <w:r w:rsidR="00F50430" w:rsidRPr="00BB05F4">
        <w:rPr>
          <w:rFonts w:ascii="Arial" w:hAnsi="Arial" w:cs="Arial"/>
          <w:b/>
          <w:bCs/>
          <w:color w:val="000000" w:themeColor="text1"/>
          <w:sz w:val="20"/>
          <w:szCs w:val="20"/>
        </w:rPr>
        <w:t>Wykonawca może złożyć tylko jedną ofertę.</w:t>
      </w:r>
    </w:p>
    <w:p w14:paraId="39154311" w14:textId="77777777" w:rsidR="00AC424D" w:rsidRDefault="00534A65" w:rsidP="00057F0C">
      <w:pPr>
        <w:spacing w:line="360" w:lineRule="auto"/>
        <w:jc w:val="both"/>
        <w:rPr>
          <w:rFonts w:ascii="Arial" w:hAnsi="Arial" w:cs="Arial"/>
          <w:color w:val="000000" w:themeColor="text1"/>
          <w:sz w:val="20"/>
          <w:szCs w:val="20"/>
        </w:rPr>
      </w:pPr>
      <w:r w:rsidRPr="00867F13">
        <w:rPr>
          <w:rFonts w:ascii="Arial" w:hAnsi="Arial" w:cs="Arial"/>
          <w:b/>
          <w:bCs/>
          <w:color w:val="000000" w:themeColor="text1"/>
          <w:sz w:val="20"/>
          <w:szCs w:val="20"/>
        </w:rPr>
        <w:t>2.</w:t>
      </w:r>
      <w:r w:rsidRPr="00867F13">
        <w:rPr>
          <w:rFonts w:ascii="Arial" w:hAnsi="Arial" w:cs="Arial"/>
          <w:b/>
          <w:bCs/>
          <w:color w:val="000000" w:themeColor="text1"/>
          <w:sz w:val="20"/>
          <w:szCs w:val="20"/>
        </w:rPr>
        <w:tab/>
      </w:r>
      <w:r>
        <w:rPr>
          <w:rFonts w:ascii="Arial" w:hAnsi="Arial" w:cs="Arial"/>
          <w:color w:val="000000" w:themeColor="text1"/>
          <w:sz w:val="20"/>
          <w:szCs w:val="20"/>
        </w:rPr>
        <w:t xml:space="preserve"> </w:t>
      </w:r>
      <w:r w:rsidRPr="00534A65">
        <w:rPr>
          <w:rFonts w:ascii="Arial" w:hAnsi="Arial" w:cs="Arial"/>
          <w:color w:val="000000" w:themeColor="text1"/>
          <w:sz w:val="20"/>
          <w:szCs w:val="20"/>
        </w:rPr>
        <w:t>Treść</w:t>
      </w:r>
      <w:r>
        <w:rPr>
          <w:rFonts w:ascii="Arial" w:hAnsi="Arial" w:cs="Arial"/>
          <w:color w:val="000000" w:themeColor="text1"/>
          <w:sz w:val="20"/>
          <w:szCs w:val="20"/>
        </w:rPr>
        <w:tab/>
        <w:t xml:space="preserve"> </w:t>
      </w:r>
      <w:r w:rsidRPr="00534A65">
        <w:rPr>
          <w:rFonts w:ascii="Arial" w:hAnsi="Arial" w:cs="Arial"/>
          <w:color w:val="000000" w:themeColor="text1"/>
          <w:sz w:val="20"/>
          <w:szCs w:val="20"/>
        </w:rPr>
        <w:t>oferty</w:t>
      </w:r>
      <w:r>
        <w:rPr>
          <w:rFonts w:ascii="Arial" w:hAnsi="Arial" w:cs="Arial"/>
          <w:color w:val="000000" w:themeColor="text1"/>
          <w:sz w:val="20"/>
          <w:szCs w:val="20"/>
        </w:rPr>
        <w:tab/>
        <w:t xml:space="preserve"> </w:t>
      </w:r>
      <w:r w:rsidRPr="00534A65">
        <w:rPr>
          <w:rFonts w:ascii="Arial" w:hAnsi="Arial" w:cs="Arial"/>
          <w:color w:val="000000" w:themeColor="text1"/>
          <w:sz w:val="20"/>
          <w:szCs w:val="20"/>
        </w:rPr>
        <w:t>musi</w:t>
      </w:r>
      <w:r>
        <w:rPr>
          <w:rFonts w:ascii="Arial" w:hAnsi="Arial" w:cs="Arial"/>
          <w:color w:val="000000" w:themeColor="text1"/>
          <w:sz w:val="20"/>
          <w:szCs w:val="20"/>
        </w:rPr>
        <w:tab/>
        <w:t xml:space="preserve"> </w:t>
      </w:r>
      <w:r w:rsidRPr="00534A65">
        <w:rPr>
          <w:rFonts w:ascii="Arial" w:hAnsi="Arial" w:cs="Arial"/>
          <w:color w:val="000000" w:themeColor="text1"/>
          <w:sz w:val="20"/>
          <w:szCs w:val="20"/>
        </w:rPr>
        <w:t>odpowiadać</w:t>
      </w:r>
      <w:r>
        <w:rPr>
          <w:rFonts w:ascii="Arial" w:hAnsi="Arial" w:cs="Arial"/>
          <w:color w:val="000000" w:themeColor="text1"/>
          <w:sz w:val="20"/>
          <w:szCs w:val="20"/>
        </w:rPr>
        <w:tab/>
        <w:t xml:space="preserve"> </w:t>
      </w:r>
      <w:r w:rsidRPr="00534A65">
        <w:rPr>
          <w:rFonts w:ascii="Arial" w:hAnsi="Arial" w:cs="Arial"/>
          <w:color w:val="000000" w:themeColor="text1"/>
          <w:sz w:val="20"/>
          <w:szCs w:val="20"/>
        </w:rPr>
        <w:t>treści</w:t>
      </w:r>
      <w:r>
        <w:rPr>
          <w:rFonts w:ascii="Arial" w:hAnsi="Arial" w:cs="Arial"/>
          <w:color w:val="000000" w:themeColor="text1"/>
          <w:sz w:val="20"/>
          <w:szCs w:val="20"/>
        </w:rPr>
        <w:tab/>
      </w:r>
      <w:r w:rsidRPr="00534A65">
        <w:rPr>
          <w:rFonts w:ascii="Arial" w:hAnsi="Arial" w:cs="Arial"/>
          <w:color w:val="000000" w:themeColor="text1"/>
          <w:sz w:val="20"/>
          <w:szCs w:val="20"/>
        </w:rPr>
        <w:t>SWZ.</w:t>
      </w:r>
      <w:r w:rsidRPr="00534A65">
        <w:rPr>
          <w:rFonts w:ascii="Arial" w:hAnsi="Arial" w:cs="Arial"/>
          <w:color w:val="000000" w:themeColor="text1"/>
          <w:sz w:val="20"/>
          <w:szCs w:val="20"/>
        </w:rPr>
        <w:br/>
      </w:r>
      <w:r w:rsidRPr="00867F13">
        <w:rPr>
          <w:rFonts w:ascii="Arial" w:hAnsi="Arial" w:cs="Arial"/>
          <w:b/>
          <w:bCs/>
          <w:color w:val="000000" w:themeColor="text1"/>
          <w:sz w:val="20"/>
          <w:szCs w:val="20"/>
        </w:rPr>
        <w:t>3.</w:t>
      </w:r>
      <w:r w:rsidRPr="00534A65">
        <w:rPr>
          <w:rFonts w:ascii="Arial" w:hAnsi="Arial" w:cs="Arial"/>
          <w:color w:val="000000" w:themeColor="text1"/>
          <w:sz w:val="20"/>
          <w:szCs w:val="20"/>
        </w:rPr>
        <w:t xml:space="preserve"> Ofertę składa się na Formularzu Ofertowym – zgodnie z interaktywnym formularzem</w:t>
      </w:r>
      <w:r w:rsidRPr="00534A65">
        <w:rPr>
          <w:rFonts w:ascii="Arial" w:hAnsi="Arial" w:cs="Arial"/>
          <w:color w:val="000000" w:themeColor="text1"/>
          <w:sz w:val="20"/>
          <w:szCs w:val="20"/>
        </w:rPr>
        <w:br/>
        <w:t>dostępnym na platformie E-Zamówienia. Wraz z ofertą Wykonawca jest zobowiązany złożyć:</w:t>
      </w:r>
    </w:p>
    <w:p w14:paraId="7D2D7F28" w14:textId="2944D90A" w:rsidR="004C695A" w:rsidRDefault="00534A65" w:rsidP="00FC109D">
      <w:pPr>
        <w:spacing w:line="360" w:lineRule="auto"/>
        <w:ind w:left="285"/>
        <w:jc w:val="both"/>
        <w:rPr>
          <w:rFonts w:ascii="Arial" w:hAnsi="Arial" w:cs="Arial"/>
          <w:color w:val="000000" w:themeColor="text1"/>
          <w:sz w:val="20"/>
          <w:szCs w:val="20"/>
        </w:rPr>
      </w:pPr>
      <w:r w:rsidRPr="00B35A85">
        <w:rPr>
          <w:rFonts w:ascii="Arial" w:hAnsi="Arial" w:cs="Arial"/>
          <w:b/>
          <w:bCs/>
          <w:color w:val="000000" w:themeColor="text1"/>
          <w:sz w:val="20"/>
          <w:szCs w:val="20"/>
        </w:rPr>
        <w:t>1)</w:t>
      </w:r>
      <w:r w:rsidRPr="00534A65">
        <w:rPr>
          <w:rFonts w:ascii="Arial" w:hAnsi="Arial" w:cs="Arial"/>
          <w:color w:val="000000" w:themeColor="text1"/>
          <w:sz w:val="20"/>
          <w:szCs w:val="20"/>
        </w:rPr>
        <w:t xml:space="preserve"> oświadczenie,</w:t>
      </w:r>
      <w:r w:rsidR="00867F13">
        <w:rPr>
          <w:rFonts w:ascii="Arial" w:hAnsi="Arial" w:cs="Arial"/>
          <w:color w:val="000000" w:themeColor="text1"/>
          <w:sz w:val="20"/>
          <w:szCs w:val="20"/>
        </w:rPr>
        <w:tab/>
      </w:r>
      <w:r w:rsidRPr="00534A65">
        <w:rPr>
          <w:rFonts w:ascii="Arial" w:hAnsi="Arial" w:cs="Arial"/>
          <w:color w:val="000000" w:themeColor="text1"/>
          <w:sz w:val="20"/>
          <w:szCs w:val="20"/>
        </w:rPr>
        <w:t>o</w:t>
      </w:r>
      <w:r w:rsidR="00867F13">
        <w:rPr>
          <w:rFonts w:ascii="Arial" w:hAnsi="Arial" w:cs="Arial"/>
          <w:color w:val="000000" w:themeColor="text1"/>
          <w:sz w:val="20"/>
          <w:szCs w:val="20"/>
        </w:rPr>
        <w:tab/>
      </w:r>
      <w:r w:rsidR="00867F13">
        <w:rPr>
          <w:rFonts w:ascii="Arial" w:hAnsi="Arial" w:cs="Arial"/>
          <w:color w:val="000000" w:themeColor="text1"/>
          <w:sz w:val="20"/>
          <w:szCs w:val="20"/>
        </w:rPr>
        <w:tab/>
      </w:r>
      <w:r w:rsidRPr="00534A65">
        <w:rPr>
          <w:rFonts w:ascii="Arial" w:hAnsi="Arial" w:cs="Arial"/>
          <w:color w:val="000000" w:themeColor="text1"/>
          <w:sz w:val="20"/>
          <w:szCs w:val="20"/>
        </w:rPr>
        <w:t>których</w:t>
      </w:r>
      <w:r w:rsidR="00867F13">
        <w:rPr>
          <w:rFonts w:ascii="Arial" w:hAnsi="Arial" w:cs="Arial"/>
          <w:color w:val="000000" w:themeColor="text1"/>
          <w:sz w:val="20"/>
          <w:szCs w:val="20"/>
        </w:rPr>
        <w:tab/>
        <w:t xml:space="preserve"> </w:t>
      </w:r>
      <w:r w:rsidRPr="00534A65">
        <w:rPr>
          <w:rFonts w:ascii="Arial" w:hAnsi="Arial" w:cs="Arial"/>
          <w:color w:val="000000" w:themeColor="text1"/>
          <w:sz w:val="20"/>
          <w:szCs w:val="20"/>
        </w:rPr>
        <w:t>mowa</w:t>
      </w:r>
      <w:r w:rsidR="00867F13">
        <w:rPr>
          <w:rFonts w:ascii="Arial" w:hAnsi="Arial" w:cs="Arial"/>
          <w:color w:val="000000" w:themeColor="text1"/>
          <w:sz w:val="20"/>
          <w:szCs w:val="20"/>
        </w:rPr>
        <w:tab/>
        <w:t xml:space="preserve"> </w:t>
      </w:r>
      <w:r w:rsidRPr="00534A65">
        <w:rPr>
          <w:rFonts w:ascii="Arial" w:hAnsi="Arial" w:cs="Arial"/>
          <w:color w:val="000000" w:themeColor="text1"/>
          <w:sz w:val="20"/>
          <w:szCs w:val="20"/>
        </w:rPr>
        <w:t>w</w:t>
      </w:r>
      <w:r w:rsidR="00867F13">
        <w:rPr>
          <w:rFonts w:ascii="Arial" w:hAnsi="Arial" w:cs="Arial"/>
          <w:color w:val="000000" w:themeColor="text1"/>
          <w:sz w:val="20"/>
          <w:szCs w:val="20"/>
        </w:rPr>
        <w:tab/>
        <w:t xml:space="preserve"> </w:t>
      </w:r>
      <w:r w:rsidRPr="00534A65">
        <w:rPr>
          <w:rFonts w:ascii="Arial" w:hAnsi="Arial" w:cs="Arial"/>
          <w:color w:val="000000" w:themeColor="text1"/>
          <w:sz w:val="20"/>
          <w:szCs w:val="20"/>
        </w:rPr>
        <w:t>Rozdziale</w:t>
      </w:r>
      <w:r w:rsidR="00867F13">
        <w:rPr>
          <w:rFonts w:ascii="Arial" w:hAnsi="Arial" w:cs="Arial"/>
          <w:color w:val="000000" w:themeColor="text1"/>
          <w:sz w:val="20"/>
          <w:szCs w:val="20"/>
        </w:rPr>
        <w:tab/>
        <w:t xml:space="preserve"> </w:t>
      </w:r>
      <w:r w:rsidRPr="00534A65">
        <w:rPr>
          <w:rFonts w:ascii="Arial" w:hAnsi="Arial" w:cs="Arial"/>
          <w:color w:val="000000" w:themeColor="text1"/>
          <w:sz w:val="20"/>
          <w:szCs w:val="20"/>
        </w:rPr>
        <w:t>IX</w:t>
      </w:r>
      <w:r w:rsidR="00867F13">
        <w:rPr>
          <w:rFonts w:ascii="Arial" w:hAnsi="Arial" w:cs="Arial"/>
          <w:color w:val="000000" w:themeColor="text1"/>
          <w:sz w:val="20"/>
          <w:szCs w:val="20"/>
        </w:rPr>
        <w:tab/>
        <w:t xml:space="preserve"> </w:t>
      </w:r>
      <w:r w:rsidRPr="00534A65">
        <w:rPr>
          <w:rFonts w:ascii="Arial" w:hAnsi="Arial" w:cs="Arial"/>
          <w:color w:val="000000" w:themeColor="text1"/>
          <w:sz w:val="20"/>
          <w:szCs w:val="20"/>
        </w:rPr>
        <w:t>ust.</w:t>
      </w:r>
      <w:r w:rsidR="00867F13">
        <w:rPr>
          <w:rFonts w:ascii="Arial" w:hAnsi="Arial" w:cs="Arial"/>
          <w:color w:val="000000" w:themeColor="text1"/>
          <w:sz w:val="20"/>
          <w:szCs w:val="20"/>
        </w:rPr>
        <w:tab/>
      </w:r>
      <w:r w:rsidRPr="00534A65">
        <w:rPr>
          <w:rFonts w:ascii="Arial" w:hAnsi="Arial" w:cs="Arial"/>
          <w:color w:val="000000" w:themeColor="text1"/>
          <w:sz w:val="20"/>
          <w:szCs w:val="20"/>
        </w:rPr>
        <w:t>1</w:t>
      </w:r>
      <w:r w:rsidR="00867F13">
        <w:rPr>
          <w:rFonts w:ascii="Arial" w:hAnsi="Arial" w:cs="Arial"/>
          <w:color w:val="000000" w:themeColor="text1"/>
          <w:sz w:val="20"/>
          <w:szCs w:val="20"/>
        </w:rPr>
        <w:tab/>
        <w:t xml:space="preserve"> </w:t>
      </w:r>
      <w:r w:rsidRPr="00534A65">
        <w:rPr>
          <w:rFonts w:ascii="Arial" w:hAnsi="Arial" w:cs="Arial"/>
          <w:color w:val="000000" w:themeColor="text1"/>
          <w:sz w:val="20"/>
          <w:szCs w:val="20"/>
        </w:rPr>
        <w:t>SWZ;</w:t>
      </w:r>
      <w:r w:rsidRPr="00534A65">
        <w:rPr>
          <w:rFonts w:ascii="Arial" w:hAnsi="Arial" w:cs="Arial"/>
          <w:color w:val="000000" w:themeColor="text1"/>
          <w:sz w:val="20"/>
          <w:szCs w:val="20"/>
        </w:rPr>
        <w:br/>
      </w:r>
      <w:r w:rsidRPr="00B35A85">
        <w:rPr>
          <w:rFonts w:ascii="Arial" w:hAnsi="Arial" w:cs="Arial"/>
          <w:b/>
          <w:bCs/>
          <w:color w:val="000000" w:themeColor="text1"/>
          <w:sz w:val="20"/>
          <w:szCs w:val="20"/>
        </w:rPr>
        <w:t>2)</w:t>
      </w:r>
      <w:r w:rsidRPr="00534A65">
        <w:rPr>
          <w:rFonts w:ascii="Arial" w:hAnsi="Arial" w:cs="Arial"/>
          <w:color w:val="000000" w:themeColor="text1"/>
          <w:sz w:val="20"/>
          <w:szCs w:val="20"/>
        </w:rPr>
        <w:t xml:space="preserve"> zobowiązanie innego podmiotu, o którym mowa w Rozdziale X ust. 3 SWZ (jeżeli dotyczy);</w:t>
      </w:r>
      <w:r w:rsidRPr="00534A65">
        <w:rPr>
          <w:rFonts w:ascii="Arial" w:hAnsi="Arial" w:cs="Arial"/>
          <w:color w:val="000000" w:themeColor="text1"/>
          <w:sz w:val="20"/>
          <w:szCs w:val="20"/>
        </w:rPr>
        <w:br/>
      </w:r>
      <w:r w:rsidR="00BB05F4">
        <w:rPr>
          <w:rFonts w:ascii="Arial" w:hAnsi="Arial" w:cs="Arial"/>
          <w:b/>
          <w:bCs/>
          <w:color w:val="000000" w:themeColor="text1"/>
          <w:sz w:val="20"/>
          <w:szCs w:val="20"/>
        </w:rPr>
        <w:t>3</w:t>
      </w:r>
      <w:r w:rsidRPr="00B35A85">
        <w:rPr>
          <w:rFonts w:ascii="Arial" w:hAnsi="Arial" w:cs="Arial"/>
          <w:b/>
          <w:bCs/>
          <w:color w:val="000000" w:themeColor="text1"/>
          <w:sz w:val="20"/>
          <w:szCs w:val="20"/>
        </w:rPr>
        <w:t>)</w:t>
      </w:r>
      <w:r w:rsidRPr="00534A65">
        <w:rPr>
          <w:rFonts w:ascii="Arial" w:hAnsi="Arial" w:cs="Arial"/>
          <w:color w:val="000000" w:themeColor="text1"/>
          <w:sz w:val="20"/>
          <w:szCs w:val="20"/>
        </w:rPr>
        <w:t xml:space="preserve"> dokumenty, z których wynika prawo do podpisania oferty; odpowiednie pełnomocnictwa</w:t>
      </w:r>
      <w:r w:rsidRPr="00534A65">
        <w:rPr>
          <w:rFonts w:ascii="Arial" w:hAnsi="Arial" w:cs="Arial"/>
          <w:color w:val="000000" w:themeColor="text1"/>
          <w:sz w:val="20"/>
          <w:szCs w:val="20"/>
        </w:rPr>
        <w:br/>
        <w:t>(jeżeli</w:t>
      </w:r>
      <w:r>
        <w:rPr>
          <w:rFonts w:ascii="Arial" w:hAnsi="Arial" w:cs="Arial"/>
          <w:color w:val="000000" w:themeColor="text1"/>
          <w:sz w:val="20"/>
          <w:szCs w:val="20"/>
        </w:rPr>
        <w:tab/>
        <w:t xml:space="preserve"> </w:t>
      </w:r>
      <w:r w:rsidRPr="00534A65">
        <w:rPr>
          <w:rFonts w:ascii="Arial" w:hAnsi="Arial" w:cs="Arial"/>
          <w:color w:val="000000" w:themeColor="text1"/>
          <w:sz w:val="20"/>
          <w:szCs w:val="20"/>
        </w:rPr>
        <w:t>dotyczy)</w:t>
      </w:r>
      <w:r w:rsidR="00FC5055">
        <w:rPr>
          <w:rFonts w:ascii="Arial" w:hAnsi="Arial" w:cs="Arial"/>
          <w:color w:val="000000" w:themeColor="text1"/>
          <w:sz w:val="20"/>
          <w:szCs w:val="20"/>
        </w:rPr>
        <w:t>;</w:t>
      </w:r>
      <w:r w:rsidRPr="00534A65">
        <w:rPr>
          <w:rFonts w:ascii="Arial" w:hAnsi="Arial" w:cs="Arial"/>
          <w:color w:val="000000" w:themeColor="text1"/>
          <w:sz w:val="20"/>
          <w:szCs w:val="20"/>
        </w:rPr>
        <w:br/>
      </w:r>
      <w:r w:rsidR="00BB05F4">
        <w:rPr>
          <w:rFonts w:ascii="Arial" w:hAnsi="Arial" w:cs="Arial"/>
          <w:b/>
          <w:bCs/>
          <w:color w:val="000000" w:themeColor="text1"/>
          <w:sz w:val="20"/>
          <w:szCs w:val="20"/>
        </w:rPr>
        <w:t>4</w:t>
      </w:r>
      <w:r w:rsidR="001E71A6" w:rsidRPr="00E6421E">
        <w:rPr>
          <w:rFonts w:ascii="Arial" w:hAnsi="Arial" w:cs="Arial"/>
          <w:b/>
          <w:bCs/>
          <w:color w:val="000000" w:themeColor="text1"/>
          <w:sz w:val="20"/>
          <w:szCs w:val="20"/>
        </w:rPr>
        <w:t xml:space="preserve">) </w:t>
      </w:r>
      <w:r w:rsidR="00297E28">
        <w:rPr>
          <w:rFonts w:ascii="Arial" w:hAnsi="Arial" w:cs="Arial"/>
          <w:color w:val="000000" w:themeColor="text1"/>
          <w:sz w:val="20"/>
          <w:szCs w:val="20"/>
        </w:rPr>
        <w:t>F</w:t>
      </w:r>
      <w:r w:rsidR="001E71A6" w:rsidRPr="00E6421E">
        <w:rPr>
          <w:rFonts w:ascii="Arial" w:hAnsi="Arial" w:cs="Arial"/>
          <w:color w:val="000000" w:themeColor="text1"/>
          <w:sz w:val="20"/>
          <w:szCs w:val="20"/>
        </w:rPr>
        <w:t xml:space="preserve">ormularz </w:t>
      </w:r>
      <w:r w:rsidR="00297E28">
        <w:rPr>
          <w:rFonts w:ascii="Arial" w:hAnsi="Arial" w:cs="Arial"/>
          <w:color w:val="000000" w:themeColor="text1"/>
          <w:sz w:val="20"/>
          <w:szCs w:val="20"/>
        </w:rPr>
        <w:t>cenowy</w:t>
      </w:r>
      <w:r w:rsidR="00631A75" w:rsidRPr="00E6421E">
        <w:rPr>
          <w:rFonts w:ascii="Arial" w:hAnsi="Arial" w:cs="Arial"/>
          <w:color w:val="000000" w:themeColor="text1"/>
          <w:sz w:val="20"/>
          <w:szCs w:val="20"/>
        </w:rPr>
        <w:t xml:space="preserve"> – </w:t>
      </w:r>
      <w:r w:rsidR="00BB05F4">
        <w:rPr>
          <w:rFonts w:ascii="Arial" w:hAnsi="Arial" w:cs="Arial"/>
          <w:color w:val="000000" w:themeColor="text1"/>
          <w:sz w:val="20"/>
          <w:szCs w:val="20"/>
        </w:rPr>
        <w:t>Opis Przedmiotu Zamówienia (OPZ)</w:t>
      </w:r>
      <w:r w:rsidR="00631A75" w:rsidRPr="00E6421E">
        <w:rPr>
          <w:rFonts w:ascii="Arial" w:hAnsi="Arial" w:cs="Arial"/>
          <w:color w:val="000000" w:themeColor="text1"/>
          <w:sz w:val="20"/>
          <w:szCs w:val="20"/>
        </w:rPr>
        <w:t>, zgodnie z załącznik</w:t>
      </w:r>
      <w:r w:rsidR="00536CB0">
        <w:rPr>
          <w:rFonts w:ascii="Arial" w:hAnsi="Arial" w:cs="Arial"/>
          <w:color w:val="000000" w:themeColor="text1"/>
          <w:sz w:val="20"/>
          <w:szCs w:val="20"/>
        </w:rPr>
        <w:t>ami</w:t>
      </w:r>
      <w:r w:rsidR="00631A75" w:rsidRPr="00E6421E">
        <w:rPr>
          <w:rFonts w:ascii="Arial" w:hAnsi="Arial" w:cs="Arial"/>
          <w:color w:val="000000" w:themeColor="text1"/>
          <w:sz w:val="20"/>
          <w:szCs w:val="20"/>
        </w:rPr>
        <w:t xml:space="preserve"> </w:t>
      </w:r>
      <w:r w:rsidR="00536CB0" w:rsidRPr="00536CB0">
        <w:rPr>
          <w:rFonts w:ascii="Arial" w:hAnsi="Arial" w:cs="Arial"/>
          <w:b/>
          <w:bCs/>
          <w:color w:val="000000" w:themeColor="text1"/>
          <w:sz w:val="20"/>
          <w:szCs w:val="20"/>
        </w:rPr>
        <w:t>nr 2a-2</w:t>
      </w:r>
      <w:r w:rsidR="00536CB0">
        <w:rPr>
          <w:rFonts w:ascii="Arial" w:hAnsi="Arial" w:cs="Arial"/>
          <w:color w:val="000000" w:themeColor="text1"/>
          <w:sz w:val="20"/>
          <w:szCs w:val="20"/>
        </w:rPr>
        <w:t>i</w:t>
      </w:r>
      <w:r w:rsidR="00631A75" w:rsidRPr="00E6421E">
        <w:rPr>
          <w:rFonts w:ascii="Arial" w:hAnsi="Arial" w:cs="Arial"/>
          <w:color w:val="000000" w:themeColor="text1"/>
          <w:sz w:val="20"/>
          <w:szCs w:val="20"/>
        </w:rPr>
        <w:t xml:space="preserve"> do SWZ</w:t>
      </w:r>
      <w:r w:rsidR="00536CB0">
        <w:rPr>
          <w:rFonts w:ascii="Arial" w:hAnsi="Arial" w:cs="Arial"/>
          <w:color w:val="000000" w:themeColor="text1"/>
          <w:sz w:val="20"/>
          <w:szCs w:val="20"/>
        </w:rPr>
        <w:t>.</w:t>
      </w:r>
    </w:p>
    <w:p w14:paraId="5A5C1224" w14:textId="18104ABB" w:rsidR="00F50430" w:rsidRPr="00332ED3" w:rsidRDefault="00534A65" w:rsidP="00606EEA">
      <w:pPr>
        <w:spacing w:line="360" w:lineRule="auto"/>
        <w:ind w:firstLine="57"/>
        <w:rPr>
          <w:rFonts w:ascii="Arial" w:hAnsi="Arial" w:cs="Arial"/>
          <w:b/>
          <w:bCs/>
          <w:sz w:val="20"/>
          <w:szCs w:val="20"/>
        </w:rPr>
      </w:pPr>
      <w:r w:rsidRPr="00867F13">
        <w:rPr>
          <w:rFonts w:ascii="Arial" w:hAnsi="Arial" w:cs="Arial"/>
          <w:b/>
          <w:bCs/>
          <w:color w:val="000000" w:themeColor="text1"/>
          <w:sz w:val="20"/>
          <w:szCs w:val="20"/>
        </w:rPr>
        <w:t>4.</w:t>
      </w:r>
      <w:r w:rsidRPr="00534A65">
        <w:rPr>
          <w:rFonts w:ascii="Arial" w:hAnsi="Arial" w:cs="Arial"/>
          <w:color w:val="000000" w:themeColor="text1"/>
          <w:sz w:val="20"/>
          <w:szCs w:val="20"/>
        </w:rPr>
        <w:t xml:space="preserve"> Oferta powinna być podpisana przez osobę upoważnioną do reprezentowania Wykonawcy,</w:t>
      </w:r>
      <w:r w:rsidRPr="00534A65">
        <w:rPr>
          <w:rFonts w:ascii="Arial" w:hAnsi="Arial" w:cs="Arial"/>
          <w:color w:val="000000" w:themeColor="text1"/>
          <w:sz w:val="20"/>
          <w:szCs w:val="20"/>
        </w:rPr>
        <w:br/>
      </w:r>
      <w:r w:rsidR="00711546">
        <w:rPr>
          <w:rFonts w:ascii="Arial" w:hAnsi="Arial" w:cs="Arial"/>
          <w:color w:val="000000" w:themeColor="text1"/>
          <w:sz w:val="20"/>
          <w:szCs w:val="20"/>
        </w:rPr>
        <w:t xml:space="preserve">     </w:t>
      </w:r>
      <w:r w:rsidRPr="00534A65">
        <w:rPr>
          <w:rFonts w:ascii="Arial" w:hAnsi="Arial" w:cs="Arial"/>
          <w:color w:val="000000" w:themeColor="text1"/>
          <w:sz w:val="20"/>
          <w:szCs w:val="20"/>
        </w:rPr>
        <w:t>zgodnie z formą reprezentacji Wykonawcy określoną w rejestrze lub innym dokumencie,</w:t>
      </w:r>
      <w:r w:rsidRPr="00534A65">
        <w:rPr>
          <w:rFonts w:ascii="Arial" w:hAnsi="Arial" w:cs="Arial"/>
          <w:color w:val="000000" w:themeColor="text1"/>
          <w:sz w:val="20"/>
          <w:szCs w:val="20"/>
        </w:rPr>
        <w:br/>
      </w:r>
      <w:r w:rsidR="00711546">
        <w:rPr>
          <w:rFonts w:ascii="Arial" w:hAnsi="Arial" w:cs="Arial"/>
          <w:color w:val="000000" w:themeColor="text1"/>
          <w:sz w:val="20"/>
          <w:szCs w:val="20"/>
        </w:rPr>
        <w:t xml:space="preserve">     </w:t>
      </w:r>
      <w:r w:rsidRPr="00534A65">
        <w:rPr>
          <w:rFonts w:ascii="Arial" w:hAnsi="Arial" w:cs="Arial"/>
          <w:color w:val="000000" w:themeColor="text1"/>
          <w:sz w:val="20"/>
          <w:szCs w:val="20"/>
        </w:rPr>
        <w:t>właściwym dla danej formy organizacyjnej Wykonawcy albo przez upełnomocnionego</w:t>
      </w:r>
      <w:r w:rsidRPr="00534A65">
        <w:rPr>
          <w:rFonts w:ascii="Arial" w:hAnsi="Arial" w:cs="Arial"/>
          <w:color w:val="000000" w:themeColor="text1"/>
          <w:sz w:val="20"/>
          <w:szCs w:val="20"/>
        </w:rPr>
        <w:br/>
      </w:r>
      <w:r w:rsidR="00711546">
        <w:rPr>
          <w:rFonts w:ascii="Arial" w:hAnsi="Arial" w:cs="Arial"/>
          <w:color w:val="000000" w:themeColor="text1"/>
          <w:sz w:val="20"/>
          <w:szCs w:val="20"/>
        </w:rPr>
        <w:t xml:space="preserve">  </w:t>
      </w:r>
      <w:r w:rsidR="002F76EC">
        <w:rPr>
          <w:rFonts w:ascii="Arial" w:hAnsi="Arial" w:cs="Arial"/>
          <w:color w:val="000000" w:themeColor="text1"/>
          <w:sz w:val="20"/>
          <w:szCs w:val="20"/>
        </w:rPr>
        <w:t xml:space="preserve"> </w:t>
      </w:r>
      <w:r w:rsidR="00711546">
        <w:rPr>
          <w:rFonts w:ascii="Arial" w:hAnsi="Arial" w:cs="Arial"/>
          <w:color w:val="000000" w:themeColor="text1"/>
          <w:sz w:val="20"/>
          <w:szCs w:val="20"/>
        </w:rPr>
        <w:t xml:space="preserve"> </w:t>
      </w:r>
      <w:r w:rsidRPr="00534A65">
        <w:rPr>
          <w:rFonts w:ascii="Arial" w:hAnsi="Arial" w:cs="Arial"/>
          <w:color w:val="000000" w:themeColor="text1"/>
          <w:sz w:val="20"/>
          <w:szCs w:val="20"/>
        </w:rPr>
        <w:t>przedstawiciela Wykonawcy. W celu potwierdzenia, że osoba działająca w imieniu wykonawcy</w:t>
      </w:r>
      <w:r w:rsidRPr="00534A65">
        <w:rPr>
          <w:rFonts w:ascii="Arial" w:hAnsi="Arial" w:cs="Arial"/>
          <w:color w:val="000000" w:themeColor="text1"/>
          <w:sz w:val="20"/>
          <w:szCs w:val="20"/>
        </w:rPr>
        <w:br/>
      </w:r>
      <w:r w:rsidR="00711546">
        <w:rPr>
          <w:rFonts w:ascii="Arial" w:hAnsi="Arial" w:cs="Arial"/>
          <w:color w:val="000000" w:themeColor="text1"/>
          <w:sz w:val="20"/>
          <w:szCs w:val="20"/>
        </w:rPr>
        <w:t xml:space="preserve">   </w:t>
      </w:r>
      <w:r w:rsidR="002F76EC">
        <w:rPr>
          <w:rFonts w:ascii="Arial" w:hAnsi="Arial" w:cs="Arial"/>
          <w:color w:val="000000" w:themeColor="text1"/>
          <w:sz w:val="20"/>
          <w:szCs w:val="20"/>
        </w:rPr>
        <w:t xml:space="preserve"> </w:t>
      </w:r>
      <w:r w:rsidRPr="00534A65">
        <w:rPr>
          <w:rFonts w:ascii="Arial" w:hAnsi="Arial" w:cs="Arial"/>
          <w:color w:val="000000" w:themeColor="text1"/>
          <w:sz w:val="20"/>
          <w:szCs w:val="20"/>
        </w:rPr>
        <w:t>jest umocowana do jego reprezentowania, zamawiający żąda od wykonawcy odpisu lub</w:t>
      </w:r>
      <w:r w:rsidRPr="00534A65">
        <w:rPr>
          <w:rFonts w:ascii="Arial" w:hAnsi="Arial" w:cs="Arial"/>
          <w:color w:val="000000" w:themeColor="text1"/>
          <w:sz w:val="20"/>
          <w:szCs w:val="20"/>
        </w:rPr>
        <w:br/>
      </w:r>
      <w:r w:rsidR="00711546">
        <w:rPr>
          <w:rFonts w:ascii="Arial" w:hAnsi="Arial" w:cs="Arial"/>
          <w:color w:val="000000" w:themeColor="text1"/>
          <w:sz w:val="20"/>
          <w:szCs w:val="20"/>
        </w:rPr>
        <w:t xml:space="preserve">  </w:t>
      </w:r>
      <w:r w:rsidR="002F76EC">
        <w:rPr>
          <w:rFonts w:ascii="Arial" w:hAnsi="Arial" w:cs="Arial"/>
          <w:color w:val="000000" w:themeColor="text1"/>
          <w:sz w:val="20"/>
          <w:szCs w:val="20"/>
        </w:rPr>
        <w:t xml:space="preserve"> </w:t>
      </w:r>
      <w:r w:rsidR="00711546">
        <w:rPr>
          <w:rFonts w:ascii="Arial" w:hAnsi="Arial" w:cs="Arial"/>
          <w:color w:val="000000" w:themeColor="text1"/>
          <w:sz w:val="20"/>
          <w:szCs w:val="20"/>
        </w:rPr>
        <w:t xml:space="preserve"> </w:t>
      </w:r>
      <w:r w:rsidRPr="00534A65">
        <w:rPr>
          <w:rFonts w:ascii="Arial" w:hAnsi="Arial" w:cs="Arial"/>
          <w:color w:val="000000" w:themeColor="text1"/>
          <w:sz w:val="20"/>
          <w:szCs w:val="20"/>
        </w:rPr>
        <w:t>informacji z Krajowego Rejestru Sądowego, Centralnej Ewidencji i Informacji o Działalności</w:t>
      </w:r>
      <w:r w:rsidRPr="00534A65">
        <w:rPr>
          <w:rFonts w:ascii="Arial" w:hAnsi="Arial" w:cs="Arial"/>
          <w:color w:val="000000" w:themeColor="text1"/>
          <w:sz w:val="20"/>
          <w:szCs w:val="20"/>
        </w:rPr>
        <w:br/>
      </w:r>
      <w:r w:rsidR="00711546">
        <w:rPr>
          <w:rFonts w:ascii="Arial" w:hAnsi="Arial" w:cs="Arial"/>
          <w:color w:val="000000" w:themeColor="text1"/>
          <w:sz w:val="20"/>
          <w:szCs w:val="20"/>
        </w:rPr>
        <w:t xml:space="preserve">  </w:t>
      </w:r>
      <w:r w:rsidR="002F76EC">
        <w:rPr>
          <w:rFonts w:ascii="Arial" w:hAnsi="Arial" w:cs="Arial"/>
          <w:color w:val="000000" w:themeColor="text1"/>
          <w:sz w:val="20"/>
          <w:szCs w:val="20"/>
        </w:rPr>
        <w:t xml:space="preserve"> </w:t>
      </w:r>
      <w:r w:rsidRPr="00534A65">
        <w:rPr>
          <w:rFonts w:ascii="Arial" w:hAnsi="Arial" w:cs="Arial"/>
          <w:color w:val="000000" w:themeColor="text1"/>
          <w:sz w:val="20"/>
          <w:szCs w:val="20"/>
        </w:rPr>
        <w:t>Gospodarczej</w:t>
      </w:r>
      <w:r w:rsidR="00867F13">
        <w:rPr>
          <w:rFonts w:ascii="Arial" w:hAnsi="Arial" w:cs="Arial"/>
          <w:color w:val="000000" w:themeColor="text1"/>
          <w:sz w:val="20"/>
          <w:szCs w:val="20"/>
        </w:rPr>
        <w:tab/>
        <w:t xml:space="preserve"> </w:t>
      </w:r>
      <w:r w:rsidRPr="00534A65">
        <w:rPr>
          <w:rFonts w:ascii="Arial" w:hAnsi="Arial" w:cs="Arial"/>
          <w:color w:val="000000" w:themeColor="text1"/>
          <w:sz w:val="20"/>
          <w:szCs w:val="20"/>
        </w:rPr>
        <w:t>lub</w:t>
      </w:r>
      <w:r w:rsidR="00867F13">
        <w:rPr>
          <w:rFonts w:ascii="Arial" w:hAnsi="Arial" w:cs="Arial"/>
          <w:color w:val="000000" w:themeColor="text1"/>
          <w:sz w:val="20"/>
          <w:szCs w:val="20"/>
        </w:rPr>
        <w:tab/>
        <w:t xml:space="preserve"> </w:t>
      </w:r>
      <w:r w:rsidRPr="00534A65">
        <w:rPr>
          <w:rFonts w:ascii="Arial" w:hAnsi="Arial" w:cs="Arial"/>
          <w:color w:val="000000" w:themeColor="text1"/>
          <w:sz w:val="20"/>
          <w:szCs w:val="20"/>
        </w:rPr>
        <w:t>innego</w:t>
      </w:r>
      <w:r w:rsidR="00867F13">
        <w:rPr>
          <w:rFonts w:ascii="Arial" w:hAnsi="Arial" w:cs="Arial"/>
          <w:color w:val="000000" w:themeColor="text1"/>
          <w:sz w:val="20"/>
          <w:szCs w:val="20"/>
        </w:rPr>
        <w:tab/>
        <w:t xml:space="preserve"> </w:t>
      </w:r>
      <w:r w:rsidRPr="00534A65">
        <w:rPr>
          <w:rFonts w:ascii="Arial" w:hAnsi="Arial" w:cs="Arial"/>
          <w:color w:val="000000" w:themeColor="text1"/>
          <w:sz w:val="20"/>
          <w:szCs w:val="20"/>
        </w:rPr>
        <w:t>właściwego</w:t>
      </w:r>
      <w:r w:rsidR="00867F13">
        <w:rPr>
          <w:rFonts w:ascii="Arial" w:hAnsi="Arial" w:cs="Arial"/>
          <w:color w:val="000000" w:themeColor="text1"/>
          <w:sz w:val="20"/>
          <w:szCs w:val="20"/>
        </w:rPr>
        <w:tab/>
      </w:r>
      <w:r w:rsidR="00867F13">
        <w:rPr>
          <w:rFonts w:ascii="Arial" w:hAnsi="Arial" w:cs="Arial"/>
          <w:color w:val="000000" w:themeColor="text1"/>
          <w:sz w:val="20"/>
          <w:szCs w:val="20"/>
        </w:rPr>
        <w:tab/>
      </w:r>
      <w:r w:rsidRPr="00534A65">
        <w:rPr>
          <w:rFonts w:ascii="Arial" w:hAnsi="Arial" w:cs="Arial"/>
          <w:color w:val="000000" w:themeColor="text1"/>
          <w:sz w:val="20"/>
          <w:szCs w:val="20"/>
        </w:rPr>
        <w:t>rejestru.</w:t>
      </w:r>
      <w:r w:rsidRPr="00534A65">
        <w:rPr>
          <w:rFonts w:ascii="Arial" w:hAnsi="Arial" w:cs="Arial"/>
          <w:color w:val="000000" w:themeColor="text1"/>
          <w:sz w:val="20"/>
          <w:szCs w:val="20"/>
        </w:rPr>
        <w:br/>
      </w:r>
      <w:r w:rsidRPr="00867F13">
        <w:rPr>
          <w:rFonts w:ascii="Arial" w:hAnsi="Arial" w:cs="Arial"/>
          <w:b/>
          <w:bCs/>
          <w:color w:val="000000" w:themeColor="text1"/>
          <w:sz w:val="20"/>
          <w:szCs w:val="20"/>
        </w:rPr>
        <w:t>5.</w:t>
      </w:r>
      <w:r w:rsidRPr="00534A65">
        <w:rPr>
          <w:rFonts w:ascii="Arial" w:hAnsi="Arial" w:cs="Arial"/>
          <w:color w:val="000000" w:themeColor="text1"/>
          <w:sz w:val="20"/>
          <w:szCs w:val="20"/>
        </w:rPr>
        <w:t xml:space="preserve"> Oferta oraz pozostałe oświadczenia i dokumenty, dla których Zamawiający określił wzory w</w:t>
      </w:r>
      <w:r w:rsidRPr="00534A65">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34A65">
        <w:rPr>
          <w:rFonts w:ascii="Arial" w:hAnsi="Arial" w:cs="Arial"/>
          <w:color w:val="000000" w:themeColor="text1"/>
          <w:sz w:val="20"/>
          <w:szCs w:val="20"/>
        </w:rPr>
        <w:t>formie formularzy zamieszczonych w załącznikach do SWZ, powinny być sporządzone zgodnie</w:t>
      </w:r>
      <w:r w:rsidRPr="00534A65">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34A65">
        <w:rPr>
          <w:rFonts w:ascii="Arial" w:hAnsi="Arial" w:cs="Arial"/>
          <w:color w:val="000000" w:themeColor="text1"/>
          <w:sz w:val="20"/>
          <w:szCs w:val="20"/>
        </w:rPr>
        <w:t>z tymi wzorami, co do treści oraz opisu kolumn i wierszy.</w:t>
      </w:r>
    </w:p>
    <w:p w14:paraId="08CDDCCF" w14:textId="1DC36A74" w:rsidR="00F50430" w:rsidRDefault="00867F13" w:rsidP="00867F13">
      <w:pPr>
        <w:spacing w:line="360" w:lineRule="auto"/>
        <w:ind w:right="23"/>
        <w:jc w:val="both"/>
        <w:rPr>
          <w:rFonts w:ascii="Arial" w:hAnsi="Arial" w:cs="Arial"/>
          <w:color w:val="000000" w:themeColor="text1"/>
          <w:sz w:val="20"/>
          <w:szCs w:val="20"/>
        </w:rPr>
      </w:pPr>
      <w:r w:rsidRPr="00867F13">
        <w:rPr>
          <w:rFonts w:ascii="Arial" w:hAnsi="Arial" w:cs="Arial"/>
          <w:b/>
          <w:bCs/>
          <w:color w:val="000000" w:themeColor="text1"/>
          <w:sz w:val="20"/>
          <w:szCs w:val="20"/>
        </w:rPr>
        <w:t>6.</w:t>
      </w:r>
      <w:r w:rsidRPr="002F76EC">
        <w:rPr>
          <w:rFonts w:ascii="Arial" w:hAnsi="Arial" w:cs="Arial"/>
          <w:b/>
          <w:bCs/>
          <w:color w:val="000000" w:themeColor="text1"/>
          <w:sz w:val="20"/>
          <w:szCs w:val="20"/>
        </w:rPr>
        <w:t xml:space="preserve"> </w:t>
      </w:r>
      <w:r w:rsidR="00F50430" w:rsidRPr="002F76EC">
        <w:rPr>
          <w:rFonts w:ascii="Arial" w:hAnsi="Arial" w:cs="Arial"/>
          <w:b/>
          <w:bCs/>
          <w:color w:val="000000" w:themeColor="text1"/>
          <w:sz w:val="20"/>
          <w:szCs w:val="20"/>
        </w:rPr>
        <w:tab/>
        <w:t xml:space="preserve">Ofertę składa się pod rygorem nieważności w formie elektronicznej lub postaci elektronicznej </w:t>
      </w:r>
      <w:r w:rsidR="002F76EC" w:rsidRPr="002F76EC">
        <w:rPr>
          <w:rFonts w:ascii="Arial" w:hAnsi="Arial" w:cs="Arial"/>
          <w:b/>
          <w:bCs/>
          <w:color w:val="000000" w:themeColor="text1"/>
          <w:sz w:val="20"/>
          <w:szCs w:val="20"/>
        </w:rPr>
        <w:t xml:space="preserve">   </w:t>
      </w:r>
      <w:r w:rsidR="002F76EC" w:rsidRPr="002F76EC">
        <w:rPr>
          <w:rFonts w:ascii="Arial" w:hAnsi="Arial" w:cs="Arial"/>
          <w:b/>
          <w:bCs/>
          <w:color w:val="000000" w:themeColor="text1"/>
          <w:sz w:val="20"/>
          <w:szCs w:val="20"/>
        </w:rPr>
        <w:br/>
        <w:t xml:space="preserve">    </w:t>
      </w:r>
      <w:r w:rsidR="00F50430" w:rsidRPr="002F76EC">
        <w:rPr>
          <w:rFonts w:ascii="Arial" w:hAnsi="Arial" w:cs="Arial"/>
          <w:b/>
          <w:bCs/>
          <w:color w:val="000000" w:themeColor="text1"/>
          <w:sz w:val="20"/>
          <w:szCs w:val="20"/>
        </w:rPr>
        <w:t>opatrzonej podpisem zaufanym lub podpisem osobistym.</w:t>
      </w:r>
    </w:p>
    <w:p w14:paraId="48A7B9DB" w14:textId="7A55D698" w:rsidR="00867F13" w:rsidRDefault="00867F13" w:rsidP="002F76EC">
      <w:pPr>
        <w:spacing w:line="360" w:lineRule="auto"/>
        <w:ind w:right="23"/>
        <w:jc w:val="both"/>
        <w:rPr>
          <w:rFonts w:ascii="Arial" w:hAnsi="Arial" w:cs="Arial"/>
          <w:color w:val="000000" w:themeColor="text1"/>
          <w:sz w:val="20"/>
          <w:szCs w:val="20"/>
        </w:rPr>
      </w:pPr>
      <w:r w:rsidRPr="00867F13">
        <w:rPr>
          <w:rFonts w:ascii="Arial" w:hAnsi="Arial" w:cs="Arial"/>
          <w:b/>
          <w:bCs/>
          <w:color w:val="000000" w:themeColor="text1"/>
          <w:sz w:val="20"/>
          <w:szCs w:val="20"/>
        </w:rPr>
        <w:lastRenderedPageBreak/>
        <w:t>7.</w:t>
      </w:r>
      <w:r w:rsidRPr="00867F13">
        <w:rPr>
          <w:rFonts w:ascii="Arial" w:hAnsi="Arial" w:cs="Arial"/>
          <w:color w:val="000000" w:themeColor="text1"/>
          <w:sz w:val="20"/>
          <w:szCs w:val="20"/>
        </w:rPr>
        <w:t xml:space="preserve"> Oferta powinna być sporządzona w języku polskim. Każdy dokument składający się na ofertę</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powinien</w:t>
      </w:r>
      <w:r>
        <w:rPr>
          <w:rFonts w:ascii="Arial" w:hAnsi="Arial" w:cs="Arial"/>
          <w:color w:val="000000" w:themeColor="text1"/>
          <w:sz w:val="20"/>
          <w:szCs w:val="20"/>
        </w:rPr>
        <w:tab/>
        <w:t xml:space="preserve"> </w:t>
      </w:r>
      <w:r w:rsidRPr="00867F13">
        <w:rPr>
          <w:rFonts w:ascii="Arial" w:hAnsi="Arial" w:cs="Arial"/>
          <w:color w:val="000000" w:themeColor="text1"/>
          <w:sz w:val="20"/>
          <w:szCs w:val="20"/>
        </w:rPr>
        <w:t>być</w:t>
      </w:r>
      <w:r>
        <w:rPr>
          <w:rFonts w:ascii="Arial" w:hAnsi="Arial" w:cs="Arial"/>
          <w:color w:val="000000" w:themeColor="text1"/>
          <w:sz w:val="20"/>
          <w:szCs w:val="20"/>
        </w:rPr>
        <w:tab/>
        <w:t xml:space="preserve"> </w:t>
      </w:r>
      <w:r w:rsidRPr="00867F13">
        <w:rPr>
          <w:rFonts w:ascii="Arial" w:hAnsi="Arial" w:cs="Arial"/>
          <w:color w:val="000000" w:themeColor="text1"/>
          <w:sz w:val="20"/>
          <w:szCs w:val="20"/>
        </w:rPr>
        <w:t>czytelny.</w:t>
      </w:r>
      <w:r w:rsidRPr="00867F13">
        <w:rPr>
          <w:rFonts w:ascii="Arial" w:hAnsi="Arial" w:cs="Arial"/>
          <w:color w:val="000000" w:themeColor="text1"/>
          <w:sz w:val="20"/>
          <w:szCs w:val="20"/>
        </w:rPr>
        <w:br/>
      </w:r>
      <w:r w:rsidRPr="00867F13">
        <w:rPr>
          <w:rFonts w:ascii="Arial" w:hAnsi="Arial" w:cs="Arial"/>
          <w:b/>
          <w:bCs/>
          <w:color w:val="000000" w:themeColor="text1"/>
          <w:sz w:val="20"/>
          <w:szCs w:val="20"/>
        </w:rPr>
        <w:t>8.</w:t>
      </w:r>
      <w:r w:rsidRPr="00867F13">
        <w:rPr>
          <w:rFonts w:ascii="Arial" w:hAnsi="Arial" w:cs="Arial"/>
          <w:color w:val="000000" w:themeColor="text1"/>
          <w:sz w:val="20"/>
          <w:szCs w:val="20"/>
        </w:rPr>
        <w:t xml:space="preserve"> Jeśli oferta zawiera informacje stanowiące tajemnicę przedsiębiorstwa w rozumieniu ustawy z</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dnia 16 kwietnia 1993 r. o zwalczaniu nieuczciwej konkurencji (Dz. U. z 2019 r. poz. 1010 ze</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zm.), Wykonawca powinien nie później niż w terminie składania ofert, zastrzec, że nie mogą one</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być udostępnione oraz wykazać, iż zastrzeżone informacje stanowią tajemnicę przedsiębiorstwa.</w:t>
      </w:r>
      <w:r w:rsidRPr="00867F13">
        <w:rPr>
          <w:rFonts w:ascii="Arial" w:hAnsi="Arial" w:cs="Arial"/>
          <w:color w:val="000000" w:themeColor="text1"/>
          <w:sz w:val="20"/>
          <w:szCs w:val="20"/>
        </w:rPr>
        <w:br/>
      </w:r>
      <w:r w:rsidRPr="00867F13">
        <w:rPr>
          <w:rFonts w:ascii="Arial" w:hAnsi="Arial" w:cs="Arial"/>
          <w:b/>
          <w:bCs/>
          <w:color w:val="000000" w:themeColor="text1"/>
          <w:sz w:val="20"/>
          <w:szCs w:val="20"/>
        </w:rPr>
        <w:t>9.</w:t>
      </w:r>
      <w:r w:rsidRPr="00867F13">
        <w:rPr>
          <w:rFonts w:ascii="Arial" w:hAnsi="Arial" w:cs="Arial"/>
          <w:color w:val="000000" w:themeColor="text1"/>
          <w:sz w:val="20"/>
          <w:szCs w:val="20"/>
        </w:rPr>
        <w:t xml:space="preserve"> Jeśli oferta zawiera informacje stanowiące tajemnicę przedsiębiorstwa w rozumieniu ustawy z</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dnia 16 kwietnia 1993 r. o zwalczaniu nieuczciwej konkurencji (Dz. U. z 2019 r. poz. 1010 ze</w:t>
      </w:r>
      <w:r>
        <w:rPr>
          <w:rFonts w:ascii="Arial" w:hAnsi="Arial" w:cs="Arial"/>
          <w:color w:val="000000" w:themeColor="text1"/>
          <w:sz w:val="20"/>
          <w:szCs w:val="20"/>
        </w:rPr>
        <w:t xml:space="preserve"> </w:t>
      </w:r>
      <w:r w:rsidRPr="00867F13">
        <w:rPr>
          <w:rFonts w:ascii="Arial" w:hAnsi="Arial" w:cs="Arial"/>
          <w:color w:val="000000" w:themeColor="text1"/>
          <w:sz w:val="20"/>
          <w:szCs w:val="20"/>
        </w:rPr>
        <w:t xml:space="preserve">zm.), </w:t>
      </w:r>
      <w:r w:rsidR="002F76EC">
        <w:rPr>
          <w:rFonts w:ascii="Arial" w:hAnsi="Arial" w:cs="Arial"/>
          <w:color w:val="000000" w:themeColor="text1"/>
          <w:sz w:val="20"/>
          <w:szCs w:val="20"/>
        </w:rPr>
        <w:t xml:space="preserve">      </w:t>
      </w:r>
      <w:r w:rsidR="002F76EC">
        <w:rPr>
          <w:rFonts w:ascii="Arial" w:hAnsi="Arial" w:cs="Arial"/>
          <w:color w:val="000000" w:themeColor="text1"/>
          <w:sz w:val="20"/>
          <w:szCs w:val="20"/>
        </w:rPr>
        <w:br/>
        <w:t xml:space="preserve">     </w:t>
      </w:r>
      <w:r w:rsidRPr="00867F13">
        <w:rPr>
          <w:rFonts w:ascii="Arial" w:hAnsi="Arial" w:cs="Arial"/>
          <w:color w:val="000000" w:themeColor="text1"/>
          <w:sz w:val="20"/>
          <w:szCs w:val="20"/>
        </w:rPr>
        <w:t>Wykonawca powinien nie później niż w terminie składania ofert, zastrzec, że nie mogą one</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być udostępnione oraz wykazać, iż zastrzeżone informacje stanowią tajemnicę przedsiębiorstwa.</w:t>
      </w:r>
      <w:r w:rsidR="002F76EC">
        <w:rPr>
          <w:rFonts w:ascii="Arial" w:hAnsi="Arial" w:cs="Arial"/>
          <w:color w:val="000000" w:themeColor="text1"/>
          <w:sz w:val="20"/>
          <w:szCs w:val="20"/>
        </w:rPr>
        <w:br/>
      </w:r>
      <w:r w:rsidRPr="00B52CC9">
        <w:rPr>
          <w:rFonts w:ascii="Arial" w:hAnsi="Arial" w:cs="Arial"/>
          <w:b/>
          <w:bCs/>
          <w:color w:val="000000" w:themeColor="text1"/>
          <w:sz w:val="20"/>
          <w:szCs w:val="20"/>
        </w:rPr>
        <w:t>10.</w:t>
      </w:r>
      <w:r w:rsidR="002F76EC">
        <w:rPr>
          <w:rFonts w:ascii="Arial" w:hAnsi="Arial" w:cs="Arial"/>
          <w:color w:val="000000" w:themeColor="text1"/>
          <w:sz w:val="20"/>
          <w:szCs w:val="20"/>
        </w:rPr>
        <w:tab/>
      </w:r>
      <w:r w:rsidR="002F76EC">
        <w:rPr>
          <w:rFonts w:ascii="Arial" w:hAnsi="Arial" w:cs="Arial"/>
          <w:color w:val="000000" w:themeColor="text1"/>
          <w:sz w:val="20"/>
          <w:szCs w:val="20"/>
        </w:rPr>
        <w:tab/>
      </w:r>
      <w:r w:rsidRPr="00867F13">
        <w:rPr>
          <w:rFonts w:ascii="Arial" w:hAnsi="Arial" w:cs="Arial"/>
          <w:color w:val="000000" w:themeColor="text1"/>
          <w:sz w:val="20"/>
          <w:szCs w:val="20"/>
        </w:rPr>
        <w:t>Podmiotowe środki dowodowe lub inne dokumenty, w tym dokumenty potwierdzające</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umocowanie do reprezentowania, sporządzone w języku obcym przekazuje się wraz z</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tłumaczeniem</w:t>
      </w:r>
      <w:r>
        <w:rPr>
          <w:rFonts w:ascii="Arial" w:hAnsi="Arial" w:cs="Arial"/>
          <w:color w:val="000000" w:themeColor="text1"/>
          <w:sz w:val="20"/>
          <w:szCs w:val="20"/>
        </w:rPr>
        <w:tab/>
        <w:t xml:space="preserve"> </w:t>
      </w:r>
      <w:r w:rsidRPr="00867F13">
        <w:rPr>
          <w:rFonts w:ascii="Arial" w:hAnsi="Arial" w:cs="Arial"/>
          <w:color w:val="000000" w:themeColor="text1"/>
          <w:sz w:val="20"/>
          <w:szCs w:val="20"/>
        </w:rPr>
        <w:t>na</w:t>
      </w:r>
      <w:r>
        <w:rPr>
          <w:rFonts w:ascii="Arial" w:hAnsi="Arial" w:cs="Arial"/>
          <w:color w:val="000000" w:themeColor="text1"/>
          <w:sz w:val="20"/>
          <w:szCs w:val="20"/>
        </w:rPr>
        <w:tab/>
        <w:t xml:space="preserve"> </w:t>
      </w:r>
      <w:r w:rsidRPr="00867F13">
        <w:rPr>
          <w:rFonts w:ascii="Arial" w:hAnsi="Arial" w:cs="Arial"/>
          <w:color w:val="000000" w:themeColor="text1"/>
          <w:sz w:val="20"/>
          <w:szCs w:val="20"/>
        </w:rPr>
        <w:t>język</w:t>
      </w:r>
      <w:r>
        <w:rPr>
          <w:rFonts w:ascii="Arial" w:hAnsi="Arial" w:cs="Arial"/>
          <w:color w:val="000000" w:themeColor="text1"/>
          <w:sz w:val="20"/>
          <w:szCs w:val="20"/>
        </w:rPr>
        <w:tab/>
        <w:t xml:space="preserve"> </w:t>
      </w:r>
      <w:r w:rsidRPr="00867F13">
        <w:rPr>
          <w:rFonts w:ascii="Arial" w:hAnsi="Arial" w:cs="Arial"/>
          <w:color w:val="000000" w:themeColor="text1"/>
          <w:sz w:val="20"/>
          <w:szCs w:val="20"/>
        </w:rPr>
        <w:t>polski.</w:t>
      </w:r>
      <w:r w:rsidRPr="00867F13">
        <w:rPr>
          <w:rFonts w:ascii="Arial" w:hAnsi="Arial" w:cs="Arial"/>
          <w:color w:val="000000" w:themeColor="text1"/>
          <w:sz w:val="20"/>
          <w:szCs w:val="20"/>
        </w:rPr>
        <w:br/>
      </w:r>
      <w:r w:rsidRPr="00B52CC9">
        <w:rPr>
          <w:rFonts w:ascii="Arial" w:hAnsi="Arial" w:cs="Arial"/>
          <w:b/>
          <w:bCs/>
          <w:color w:val="000000" w:themeColor="text1"/>
          <w:sz w:val="20"/>
          <w:szCs w:val="20"/>
        </w:rPr>
        <w:t>11.</w:t>
      </w:r>
      <w:r w:rsidR="002F76EC">
        <w:rPr>
          <w:rFonts w:ascii="Arial" w:hAnsi="Arial" w:cs="Arial"/>
          <w:color w:val="000000" w:themeColor="text1"/>
          <w:sz w:val="20"/>
          <w:szCs w:val="20"/>
        </w:rPr>
        <w:tab/>
        <w:t xml:space="preserve"> </w:t>
      </w:r>
      <w:r w:rsidRPr="00867F13">
        <w:rPr>
          <w:rFonts w:ascii="Arial" w:hAnsi="Arial" w:cs="Arial"/>
          <w:color w:val="000000" w:themeColor="text1"/>
          <w:sz w:val="20"/>
          <w:szCs w:val="20"/>
        </w:rPr>
        <w:t>Wszystkie koszty związane z uczestnictwem w postępowaniu, w szczególności z</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przygotowaniem i złożeniem oferty ponosi Wykonawca składający ofertę. Zamawiający nie</w:t>
      </w:r>
      <w:r w:rsidRPr="00867F13">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867F13">
        <w:rPr>
          <w:rFonts w:ascii="Arial" w:hAnsi="Arial" w:cs="Arial"/>
          <w:color w:val="000000" w:themeColor="text1"/>
          <w:sz w:val="20"/>
          <w:szCs w:val="20"/>
        </w:rPr>
        <w:t>przewiduje zwrotu kosztów udziału w postępowaniu</w:t>
      </w:r>
      <w:r w:rsidR="00B52CC9">
        <w:rPr>
          <w:rFonts w:ascii="Arial" w:hAnsi="Arial" w:cs="Arial"/>
          <w:color w:val="000000" w:themeColor="text1"/>
          <w:sz w:val="20"/>
          <w:szCs w:val="20"/>
        </w:rPr>
        <w:t>.</w:t>
      </w:r>
    </w:p>
    <w:p w14:paraId="4F500679" w14:textId="36DA8809" w:rsidR="00F50430" w:rsidRPr="00297E28" w:rsidRDefault="00F95D72" w:rsidP="005156A6">
      <w:pPr>
        <w:spacing w:line="360" w:lineRule="auto"/>
        <w:ind w:right="23"/>
        <w:jc w:val="both"/>
        <w:rPr>
          <w:rFonts w:ascii="Arial" w:hAnsi="Arial" w:cs="Arial"/>
          <w:b/>
          <w:bCs/>
          <w:color w:val="000000" w:themeColor="text1"/>
          <w:sz w:val="20"/>
          <w:szCs w:val="20"/>
          <w:u w:val="single"/>
        </w:rPr>
      </w:pPr>
      <w:r w:rsidRPr="00F95D72">
        <w:rPr>
          <w:rFonts w:ascii="Arial" w:hAnsi="Arial" w:cs="Arial"/>
          <w:b/>
          <w:bCs/>
          <w:color w:val="000000" w:themeColor="text1"/>
          <w:sz w:val="20"/>
          <w:szCs w:val="20"/>
        </w:rPr>
        <w:t>12.</w:t>
      </w:r>
      <w:r w:rsidR="002F76EC">
        <w:rPr>
          <w:rFonts w:ascii="Arial" w:hAnsi="Arial" w:cs="Arial"/>
          <w:b/>
          <w:bCs/>
          <w:color w:val="000000" w:themeColor="text1"/>
          <w:sz w:val="20"/>
          <w:szCs w:val="20"/>
        </w:rPr>
        <w:t xml:space="preserve"> </w:t>
      </w:r>
      <w:r w:rsidRPr="00F95D72">
        <w:rPr>
          <w:rFonts w:ascii="Arial" w:hAnsi="Arial" w:cs="Arial"/>
          <w:b/>
          <w:bCs/>
          <w:color w:val="000000" w:themeColor="text1"/>
          <w:sz w:val="20"/>
          <w:szCs w:val="20"/>
          <w:u w:val="single"/>
        </w:rPr>
        <w:t xml:space="preserve">Zamawiający przewiduje </w:t>
      </w:r>
      <w:r w:rsidR="00FC5055">
        <w:rPr>
          <w:rFonts w:ascii="Arial" w:hAnsi="Arial" w:cs="Arial"/>
          <w:b/>
          <w:bCs/>
          <w:color w:val="000000" w:themeColor="text1"/>
          <w:sz w:val="20"/>
          <w:szCs w:val="20"/>
          <w:u w:val="single"/>
        </w:rPr>
        <w:t xml:space="preserve">możliwość </w:t>
      </w:r>
      <w:r w:rsidRPr="00F95D72">
        <w:rPr>
          <w:rFonts w:ascii="Arial" w:hAnsi="Arial" w:cs="Arial"/>
          <w:b/>
          <w:bCs/>
          <w:color w:val="000000" w:themeColor="text1"/>
          <w:sz w:val="20"/>
          <w:szCs w:val="20"/>
          <w:u w:val="single"/>
        </w:rPr>
        <w:t>uzupełni</w:t>
      </w:r>
      <w:r w:rsidR="00FC5055">
        <w:rPr>
          <w:rFonts w:ascii="Arial" w:hAnsi="Arial" w:cs="Arial"/>
          <w:b/>
          <w:bCs/>
          <w:color w:val="000000" w:themeColor="text1"/>
          <w:sz w:val="20"/>
          <w:szCs w:val="20"/>
          <w:u w:val="single"/>
        </w:rPr>
        <w:t>enia</w:t>
      </w:r>
      <w:r w:rsidRPr="00F95D72">
        <w:rPr>
          <w:rFonts w:ascii="Arial" w:hAnsi="Arial" w:cs="Arial"/>
          <w:b/>
          <w:bCs/>
          <w:color w:val="000000" w:themeColor="text1"/>
          <w:sz w:val="20"/>
          <w:szCs w:val="20"/>
          <w:u w:val="single"/>
        </w:rPr>
        <w:t xml:space="preserve"> </w:t>
      </w:r>
      <w:r w:rsidR="00D822D4">
        <w:rPr>
          <w:rFonts w:ascii="Arial" w:hAnsi="Arial" w:cs="Arial"/>
          <w:b/>
          <w:bCs/>
          <w:color w:val="000000" w:themeColor="text1"/>
          <w:sz w:val="20"/>
          <w:szCs w:val="20"/>
          <w:u w:val="single"/>
        </w:rPr>
        <w:t xml:space="preserve">wszystkich </w:t>
      </w:r>
      <w:r w:rsidRPr="00F95D72">
        <w:rPr>
          <w:rFonts w:ascii="Arial" w:hAnsi="Arial" w:cs="Arial"/>
          <w:b/>
          <w:bCs/>
          <w:color w:val="000000" w:themeColor="text1"/>
          <w:sz w:val="20"/>
          <w:szCs w:val="20"/>
          <w:u w:val="single"/>
        </w:rPr>
        <w:t xml:space="preserve">przedmiotowych środków </w:t>
      </w:r>
      <w:r w:rsidR="00297E28">
        <w:rPr>
          <w:rFonts w:ascii="Arial" w:hAnsi="Arial" w:cs="Arial"/>
          <w:b/>
          <w:bCs/>
          <w:color w:val="000000" w:themeColor="text1"/>
          <w:sz w:val="20"/>
          <w:szCs w:val="20"/>
          <w:u w:val="single"/>
        </w:rPr>
        <w:t xml:space="preserve">    </w:t>
      </w:r>
      <w:r w:rsidR="00297E28">
        <w:rPr>
          <w:rFonts w:ascii="Arial" w:hAnsi="Arial" w:cs="Arial"/>
          <w:b/>
          <w:bCs/>
          <w:color w:val="000000" w:themeColor="text1"/>
          <w:sz w:val="20"/>
          <w:szCs w:val="20"/>
          <w:u w:val="single"/>
        </w:rPr>
        <w:br/>
      </w:r>
      <w:r w:rsidR="00297E28" w:rsidRPr="00297E28">
        <w:rPr>
          <w:rFonts w:ascii="Arial" w:hAnsi="Arial" w:cs="Arial"/>
          <w:b/>
          <w:bCs/>
          <w:color w:val="000000" w:themeColor="text1"/>
          <w:sz w:val="20"/>
          <w:szCs w:val="20"/>
        </w:rPr>
        <w:t xml:space="preserve">       </w:t>
      </w:r>
      <w:r w:rsidRPr="00297E28">
        <w:rPr>
          <w:rFonts w:ascii="Arial" w:hAnsi="Arial" w:cs="Arial"/>
          <w:b/>
          <w:bCs/>
          <w:color w:val="000000" w:themeColor="text1"/>
          <w:sz w:val="20"/>
          <w:szCs w:val="20"/>
          <w:u w:val="single"/>
        </w:rPr>
        <w:t>dowodowych.</w:t>
      </w:r>
    </w:p>
    <w:p w14:paraId="03177F34" w14:textId="4D28226E" w:rsidR="005156A6" w:rsidRPr="001E1857" w:rsidRDefault="005156A6" w:rsidP="005156A6">
      <w:pPr>
        <w:pStyle w:val="pkt1"/>
        <w:pBdr>
          <w:bottom w:val="double" w:sz="4" w:space="1" w:color="auto"/>
        </w:pBdr>
        <w:shd w:val="clear" w:color="auto" w:fill="DAEEF3"/>
        <w:spacing w:before="360" w:after="40" w:line="360" w:lineRule="auto"/>
        <w:ind w:left="0" w:firstLine="0"/>
        <w:rPr>
          <w:rFonts w:ascii="Arial" w:hAnsi="Arial" w:cs="Arial"/>
          <w:b/>
          <w:bCs/>
          <w:color w:val="000000" w:themeColor="text1"/>
          <w:sz w:val="20"/>
          <w:szCs w:val="20"/>
        </w:rPr>
      </w:pPr>
      <w:r>
        <w:rPr>
          <w:rFonts w:ascii="Arial" w:hAnsi="Arial" w:cs="Arial"/>
          <w:b/>
          <w:bCs/>
          <w:color w:val="000000" w:themeColor="text1"/>
          <w:sz w:val="20"/>
          <w:szCs w:val="20"/>
        </w:rPr>
        <w:t xml:space="preserve">XIV. </w:t>
      </w:r>
      <w:r w:rsidRPr="005156A6">
        <w:rPr>
          <w:rFonts w:ascii="Arial" w:hAnsi="Arial" w:cs="Arial"/>
          <w:b/>
          <w:bCs/>
          <w:color w:val="000000" w:themeColor="text1"/>
          <w:sz w:val="20"/>
          <w:szCs w:val="20"/>
        </w:rPr>
        <w:t>SPOSÓB OBLICZENIA CENY OFERTY</w:t>
      </w:r>
    </w:p>
    <w:p w14:paraId="027F8A58" w14:textId="77777777" w:rsidR="005156A6" w:rsidRDefault="005156A6" w:rsidP="005156A6">
      <w:pPr>
        <w:spacing w:line="360" w:lineRule="auto"/>
        <w:ind w:right="23"/>
        <w:jc w:val="both"/>
        <w:rPr>
          <w:rFonts w:ascii="Arial" w:hAnsi="Arial" w:cs="Arial"/>
          <w:b/>
          <w:bCs/>
          <w:color w:val="000000" w:themeColor="text1"/>
          <w:sz w:val="20"/>
          <w:szCs w:val="20"/>
          <w:u w:val="single"/>
        </w:rPr>
      </w:pPr>
    </w:p>
    <w:p w14:paraId="34B33D84" w14:textId="1A724FC7" w:rsidR="005156A6" w:rsidRDefault="005156A6" w:rsidP="005156A6">
      <w:pPr>
        <w:spacing w:line="360" w:lineRule="auto"/>
        <w:ind w:right="23"/>
        <w:jc w:val="both"/>
        <w:rPr>
          <w:rFonts w:ascii="Arial" w:hAnsi="Arial" w:cs="Arial"/>
          <w:color w:val="000000" w:themeColor="text1"/>
          <w:sz w:val="20"/>
          <w:szCs w:val="20"/>
        </w:rPr>
      </w:pPr>
      <w:r w:rsidRPr="005156A6">
        <w:rPr>
          <w:rFonts w:ascii="Arial" w:hAnsi="Arial" w:cs="Arial"/>
          <w:b/>
          <w:bCs/>
          <w:color w:val="000000" w:themeColor="text1"/>
          <w:sz w:val="20"/>
          <w:szCs w:val="20"/>
        </w:rPr>
        <w:t>1.</w:t>
      </w:r>
      <w:r w:rsidRPr="005156A6">
        <w:rPr>
          <w:rFonts w:ascii="Arial" w:hAnsi="Arial" w:cs="Arial"/>
          <w:color w:val="000000" w:themeColor="text1"/>
          <w:sz w:val="20"/>
          <w:szCs w:val="20"/>
        </w:rPr>
        <w:t xml:space="preserve"> Wykonawca podaje cenę za realizację przedmiotu zamówienia zgodnie ze wzorem Formularza</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Ofertowego dostępnego w formie interaktywnego formularza na platformie E-Zamówienia.</w:t>
      </w:r>
      <w:r w:rsidRPr="005156A6">
        <w:rPr>
          <w:rFonts w:ascii="Arial" w:hAnsi="Arial" w:cs="Arial"/>
          <w:color w:val="000000" w:themeColor="text1"/>
          <w:sz w:val="20"/>
          <w:szCs w:val="20"/>
        </w:rPr>
        <w:br/>
      </w:r>
      <w:r w:rsidRPr="005156A6">
        <w:rPr>
          <w:rFonts w:ascii="Arial" w:hAnsi="Arial" w:cs="Arial"/>
          <w:b/>
          <w:bCs/>
          <w:color w:val="000000" w:themeColor="text1"/>
          <w:sz w:val="20"/>
          <w:szCs w:val="20"/>
        </w:rPr>
        <w:t>2.</w:t>
      </w:r>
      <w:r w:rsidR="002F76EC">
        <w:rPr>
          <w:rFonts w:ascii="Arial" w:hAnsi="Arial" w:cs="Arial"/>
          <w:color w:val="000000" w:themeColor="text1"/>
          <w:sz w:val="20"/>
          <w:szCs w:val="20"/>
        </w:rPr>
        <w:tab/>
        <w:t xml:space="preserve"> </w:t>
      </w:r>
      <w:r w:rsidRPr="005156A6">
        <w:rPr>
          <w:rFonts w:ascii="Arial" w:hAnsi="Arial" w:cs="Arial"/>
          <w:color w:val="000000" w:themeColor="text1"/>
          <w:sz w:val="20"/>
          <w:szCs w:val="20"/>
        </w:rPr>
        <w:t>Cena ofertowa brutto musi uwzględniać wszystkie koszty związane z realizacją przedmiotu</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zamówienia zgodnie z opisem przedmiotu zamówienia oraz istotnymi postanowieniami umowy</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określonymi w niniejszej SWZ. Stawkę podatku VAT w przedmiotowym postępowaniu należy</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określić</w:t>
      </w:r>
      <w:r>
        <w:rPr>
          <w:rFonts w:ascii="Arial" w:hAnsi="Arial" w:cs="Arial"/>
          <w:color w:val="000000" w:themeColor="text1"/>
          <w:sz w:val="20"/>
          <w:szCs w:val="20"/>
        </w:rPr>
        <w:tab/>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w</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ofercie.</w:t>
      </w:r>
      <w:r w:rsidRPr="005156A6">
        <w:rPr>
          <w:rFonts w:ascii="Arial" w:hAnsi="Arial" w:cs="Arial"/>
          <w:color w:val="000000" w:themeColor="text1"/>
          <w:sz w:val="20"/>
          <w:szCs w:val="20"/>
        </w:rPr>
        <w:br/>
      </w:r>
      <w:r w:rsidRPr="005156A6">
        <w:rPr>
          <w:rFonts w:ascii="Arial" w:hAnsi="Arial" w:cs="Arial"/>
          <w:b/>
          <w:bCs/>
          <w:color w:val="000000" w:themeColor="text1"/>
          <w:sz w:val="20"/>
          <w:szCs w:val="20"/>
        </w:rPr>
        <w:t>3.</w:t>
      </w:r>
      <w:r w:rsidR="002F76EC">
        <w:rPr>
          <w:rFonts w:ascii="Arial" w:hAnsi="Arial" w:cs="Arial"/>
          <w:color w:val="000000" w:themeColor="text1"/>
          <w:sz w:val="20"/>
          <w:szCs w:val="20"/>
        </w:rPr>
        <w:tab/>
        <w:t xml:space="preserve"> </w:t>
      </w:r>
      <w:r w:rsidRPr="005156A6">
        <w:rPr>
          <w:rFonts w:ascii="Arial" w:hAnsi="Arial" w:cs="Arial"/>
          <w:color w:val="000000" w:themeColor="text1"/>
          <w:sz w:val="20"/>
          <w:szCs w:val="20"/>
        </w:rPr>
        <w:t>Cena podana na Formularzu Ofertowym jest ceną ostateczną, niepodlegającą negocjacji i</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wyczerpującą wszelkie należności Wykonawcy wobec Zamawiającego związane z realizacją</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przedmiotu</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zamówienia.</w:t>
      </w:r>
      <w:r w:rsidRPr="005156A6">
        <w:rPr>
          <w:rFonts w:ascii="Arial" w:hAnsi="Arial" w:cs="Arial"/>
          <w:color w:val="000000" w:themeColor="text1"/>
          <w:sz w:val="20"/>
          <w:szCs w:val="20"/>
        </w:rPr>
        <w:br/>
      </w:r>
      <w:r w:rsidRPr="005156A6">
        <w:rPr>
          <w:rFonts w:ascii="Arial" w:hAnsi="Arial" w:cs="Arial"/>
          <w:b/>
          <w:bCs/>
          <w:color w:val="000000" w:themeColor="text1"/>
          <w:sz w:val="20"/>
          <w:szCs w:val="20"/>
        </w:rPr>
        <w:t>4.</w:t>
      </w:r>
      <w:r w:rsidR="002F76EC">
        <w:rPr>
          <w:rFonts w:ascii="Arial" w:hAnsi="Arial" w:cs="Arial"/>
          <w:color w:val="000000" w:themeColor="text1"/>
          <w:sz w:val="20"/>
          <w:szCs w:val="20"/>
        </w:rPr>
        <w:tab/>
        <w:t xml:space="preserve"> </w:t>
      </w:r>
      <w:r w:rsidRPr="005156A6">
        <w:rPr>
          <w:rFonts w:ascii="Arial" w:hAnsi="Arial" w:cs="Arial"/>
          <w:color w:val="000000" w:themeColor="text1"/>
          <w:sz w:val="20"/>
          <w:szCs w:val="20"/>
        </w:rPr>
        <w:t>Cena oferty powinna być wyrażona w złotych polskich (PLN) z dokładnością do dwóch miejsc</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po</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przecinku.</w:t>
      </w:r>
      <w:r w:rsidRPr="005156A6">
        <w:rPr>
          <w:rFonts w:ascii="Arial" w:hAnsi="Arial" w:cs="Arial"/>
          <w:color w:val="000000" w:themeColor="text1"/>
          <w:sz w:val="20"/>
          <w:szCs w:val="20"/>
        </w:rPr>
        <w:br/>
      </w:r>
      <w:r w:rsidRPr="005156A6">
        <w:rPr>
          <w:rFonts w:ascii="Arial" w:hAnsi="Arial" w:cs="Arial"/>
          <w:b/>
          <w:bCs/>
          <w:color w:val="000000" w:themeColor="text1"/>
          <w:sz w:val="20"/>
          <w:szCs w:val="20"/>
        </w:rPr>
        <w:t>5.</w:t>
      </w:r>
      <w:r>
        <w:rPr>
          <w:rFonts w:ascii="Arial" w:hAnsi="Arial" w:cs="Arial"/>
          <w:color w:val="000000" w:themeColor="text1"/>
          <w:sz w:val="20"/>
          <w:szCs w:val="20"/>
        </w:rPr>
        <w:tab/>
      </w:r>
      <w:r>
        <w:rPr>
          <w:rFonts w:ascii="Arial" w:hAnsi="Arial" w:cs="Arial"/>
          <w:color w:val="000000" w:themeColor="text1"/>
          <w:sz w:val="20"/>
          <w:szCs w:val="20"/>
        </w:rPr>
        <w:tab/>
      </w:r>
      <w:r w:rsidR="002F76EC">
        <w:rPr>
          <w:rFonts w:ascii="Arial" w:hAnsi="Arial" w:cs="Arial"/>
          <w:color w:val="000000" w:themeColor="text1"/>
          <w:sz w:val="20"/>
          <w:szCs w:val="20"/>
        </w:rPr>
        <w:tab/>
        <w:t xml:space="preserve"> </w:t>
      </w:r>
      <w:r w:rsidRPr="005156A6">
        <w:rPr>
          <w:rFonts w:ascii="Arial" w:hAnsi="Arial" w:cs="Arial"/>
          <w:color w:val="000000" w:themeColor="text1"/>
          <w:sz w:val="20"/>
          <w:szCs w:val="20"/>
        </w:rPr>
        <w:t>Zamawiający</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nie</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przewiduje</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rozliczeń</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w</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walucie</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obcej.</w:t>
      </w:r>
      <w:r w:rsidRPr="005156A6">
        <w:rPr>
          <w:rFonts w:ascii="Arial" w:hAnsi="Arial" w:cs="Arial"/>
          <w:color w:val="000000" w:themeColor="text1"/>
          <w:sz w:val="20"/>
          <w:szCs w:val="20"/>
        </w:rPr>
        <w:br/>
      </w:r>
      <w:r w:rsidRPr="005156A6">
        <w:rPr>
          <w:rFonts w:ascii="Arial" w:hAnsi="Arial" w:cs="Arial"/>
          <w:b/>
          <w:bCs/>
          <w:color w:val="000000" w:themeColor="text1"/>
          <w:sz w:val="20"/>
          <w:szCs w:val="20"/>
        </w:rPr>
        <w:t>6.</w:t>
      </w:r>
      <w:r w:rsidRPr="005156A6">
        <w:rPr>
          <w:rFonts w:ascii="Arial" w:hAnsi="Arial" w:cs="Arial"/>
          <w:color w:val="000000" w:themeColor="text1"/>
          <w:sz w:val="20"/>
          <w:szCs w:val="20"/>
        </w:rPr>
        <w:t xml:space="preserve"> Wyliczona cena oferty brutto będzie służyć do porównania złożonych ofert i do rozliczenia w</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trakcie</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realizacji</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zamówienia.</w:t>
      </w:r>
      <w:r w:rsidRPr="005156A6">
        <w:rPr>
          <w:rFonts w:ascii="Arial" w:hAnsi="Arial" w:cs="Arial"/>
          <w:color w:val="000000" w:themeColor="text1"/>
          <w:sz w:val="20"/>
          <w:szCs w:val="20"/>
        </w:rPr>
        <w:br/>
      </w:r>
      <w:r w:rsidRPr="005156A6">
        <w:rPr>
          <w:rFonts w:ascii="Arial" w:hAnsi="Arial" w:cs="Arial"/>
          <w:b/>
          <w:bCs/>
          <w:color w:val="000000" w:themeColor="text1"/>
          <w:sz w:val="20"/>
          <w:szCs w:val="20"/>
        </w:rPr>
        <w:t>7.</w:t>
      </w:r>
      <w:r w:rsidR="002F76EC">
        <w:rPr>
          <w:rFonts w:ascii="Arial" w:hAnsi="Arial" w:cs="Arial"/>
          <w:color w:val="000000" w:themeColor="text1"/>
          <w:sz w:val="20"/>
          <w:szCs w:val="20"/>
        </w:rPr>
        <w:tab/>
        <w:t xml:space="preserve"> </w:t>
      </w:r>
      <w:r w:rsidRPr="005156A6">
        <w:rPr>
          <w:rFonts w:ascii="Arial" w:hAnsi="Arial" w:cs="Arial"/>
          <w:color w:val="000000" w:themeColor="text1"/>
          <w:sz w:val="20"/>
          <w:szCs w:val="20"/>
        </w:rPr>
        <w:t>Jeżeli została złożona oferta, której wybór prowadziłby do powstania u zamawiającego</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obowiązku podatkowego zgodnie z ustawą z dnia 11 marca 2004 r. o podatku od towarów i usług</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(Dz. U. z 2018 r. poz. 2174, z późn. zm.), dla celów zastosowania kryterium ceny lub kosztu</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zamawiający dolicza do przedstawionej w tej ofercie ceny kwotę podatku od towarów i usług,</w:t>
      </w:r>
      <w:r w:rsidRPr="005156A6">
        <w:rPr>
          <w:rFonts w:ascii="Arial" w:hAnsi="Arial" w:cs="Arial"/>
          <w:color w:val="000000" w:themeColor="text1"/>
          <w:sz w:val="20"/>
          <w:szCs w:val="20"/>
        </w:rPr>
        <w:br/>
      </w:r>
      <w:r w:rsidR="002F76EC">
        <w:rPr>
          <w:rFonts w:ascii="Arial" w:hAnsi="Arial" w:cs="Arial"/>
          <w:color w:val="000000" w:themeColor="text1"/>
          <w:sz w:val="20"/>
          <w:szCs w:val="20"/>
        </w:rPr>
        <w:lastRenderedPageBreak/>
        <w:t xml:space="preserve">    </w:t>
      </w:r>
      <w:r w:rsidRPr="005156A6">
        <w:rPr>
          <w:rFonts w:ascii="Arial" w:hAnsi="Arial" w:cs="Arial"/>
          <w:color w:val="000000" w:themeColor="text1"/>
          <w:sz w:val="20"/>
          <w:szCs w:val="20"/>
        </w:rPr>
        <w:t>którą miałby obowiązek rozliczyć. W ofercie, o której mowa w ust. 1, wykonawca ma</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obowiązek:</w:t>
      </w:r>
      <w:r w:rsidRPr="005156A6">
        <w:rPr>
          <w:rFonts w:ascii="Arial" w:hAnsi="Arial" w:cs="Arial"/>
          <w:color w:val="000000" w:themeColor="text1"/>
          <w:sz w:val="20"/>
          <w:szCs w:val="20"/>
        </w:rPr>
        <w:br/>
      </w:r>
      <w:r w:rsidRPr="00B37381">
        <w:rPr>
          <w:rFonts w:ascii="Arial" w:hAnsi="Arial" w:cs="Arial"/>
          <w:b/>
          <w:bCs/>
          <w:color w:val="000000" w:themeColor="text1"/>
          <w:sz w:val="20"/>
          <w:szCs w:val="20"/>
        </w:rPr>
        <w:t>1)</w:t>
      </w:r>
      <w:r w:rsidR="002F76EC">
        <w:rPr>
          <w:rFonts w:ascii="Arial" w:hAnsi="Arial" w:cs="Arial"/>
          <w:color w:val="000000" w:themeColor="text1"/>
          <w:sz w:val="20"/>
          <w:szCs w:val="20"/>
        </w:rPr>
        <w:tab/>
        <w:t xml:space="preserve"> </w:t>
      </w:r>
      <w:r w:rsidRPr="005156A6">
        <w:rPr>
          <w:rFonts w:ascii="Arial" w:hAnsi="Arial" w:cs="Arial"/>
          <w:color w:val="000000" w:themeColor="text1"/>
          <w:sz w:val="20"/>
          <w:szCs w:val="20"/>
        </w:rPr>
        <w:t>poinformowania zamawiającego, że wybór jego oferty będzie prowadził do powstania u</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zamawiającego</w:t>
      </w:r>
      <w:r>
        <w:rPr>
          <w:rFonts w:ascii="Arial" w:hAnsi="Arial" w:cs="Arial"/>
          <w:color w:val="000000" w:themeColor="text1"/>
          <w:sz w:val="20"/>
          <w:szCs w:val="20"/>
        </w:rPr>
        <w:tab/>
      </w:r>
      <w:r w:rsidRPr="005156A6">
        <w:rPr>
          <w:rFonts w:ascii="Arial" w:hAnsi="Arial" w:cs="Arial"/>
          <w:color w:val="000000" w:themeColor="text1"/>
          <w:sz w:val="20"/>
          <w:szCs w:val="20"/>
        </w:rPr>
        <w:t>obowiązku</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podatkowego;</w:t>
      </w:r>
      <w:r w:rsidRPr="005156A6">
        <w:rPr>
          <w:rFonts w:ascii="Arial" w:hAnsi="Arial" w:cs="Arial"/>
          <w:color w:val="000000" w:themeColor="text1"/>
          <w:sz w:val="20"/>
          <w:szCs w:val="20"/>
        </w:rPr>
        <w:br/>
      </w:r>
      <w:r w:rsidRPr="00B37381">
        <w:rPr>
          <w:rFonts w:ascii="Arial" w:hAnsi="Arial" w:cs="Arial"/>
          <w:b/>
          <w:bCs/>
          <w:color w:val="000000" w:themeColor="text1"/>
          <w:sz w:val="20"/>
          <w:szCs w:val="20"/>
        </w:rPr>
        <w:t>2)</w:t>
      </w:r>
      <w:r w:rsidR="002F76EC">
        <w:rPr>
          <w:rFonts w:ascii="Arial" w:hAnsi="Arial" w:cs="Arial"/>
          <w:color w:val="000000" w:themeColor="text1"/>
          <w:sz w:val="20"/>
          <w:szCs w:val="20"/>
        </w:rPr>
        <w:tab/>
        <w:t xml:space="preserve"> </w:t>
      </w:r>
      <w:r w:rsidRPr="005156A6">
        <w:rPr>
          <w:rFonts w:ascii="Arial" w:hAnsi="Arial" w:cs="Arial"/>
          <w:color w:val="000000" w:themeColor="text1"/>
          <w:sz w:val="20"/>
          <w:szCs w:val="20"/>
        </w:rPr>
        <w:t>wskazania nazwy (rodzaju) towaru lub usługi, których dostawa lub świ</w:t>
      </w:r>
      <w:r>
        <w:rPr>
          <w:rFonts w:ascii="Arial" w:hAnsi="Arial" w:cs="Arial"/>
          <w:color w:val="000000" w:themeColor="text1"/>
          <w:sz w:val="20"/>
          <w:szCs w:val="20"/>
        </w:rPr>
        <w:t>a</w:t>
      </w:r>
      <w:r w:rsidRPr="005156A6">
        <w:rPr>
          <w:rFonts w:ascii="Arial" w:hAnsi="Arial" w:cs="Arial"/>
          <w:color w:val="000000" w:themeColor="text1"/>
          <w:sz w:val="20"/>
          <w:szCs w:val="20"/>
        </w:rPr>
        <w:t>dczenie będą</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prowadziły</w:t>
      </w:r>
      <w:r>
        <w:rPr>
          <w:rFonts w:ascii="Arial" w:hAnsi="Arial" w:cs="Arial"/>
          <w:color w:val="000000" w:themeColor="text1"/>
          <w:sz w:val="20"/>
          <w:szCs w:val="20"/>
        </w:rPr>
        <w:tab/>
      </w:r>
      <w:r w:rsidRPr="005156A6">
        <w:rPr>
          <w:rFonts w:ascii="Arial" w:hAnsi="Arial" w:cs="Arial"/>
          <w:color w:val="000000" w:themeColor="text1"/>
          <w:sz w:val="20"/>
          <w:szCs w:val="20"/>
        </w:rPr>
        <w:t>do</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powstania</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obowiązku</w:t>
      </w:r>
      <w:r>
        <w:rPr>
          <w:rFonts w:ascii="Arial" w:hAnsi="Arial" w:cs="Arial"/>
          <w:color w:val="000000" w:themeColor="text1"/>
          <w:sz w:val="20"/>
          <w:szCs w:val="20"/>
        </w:rPr>
        <w:tab/>
        <w:t xml:space="preserve"> </w:t>
      </w:r>
      <w:r w:rsidRPr="005156A6">
        <w:rPr>
          <w:rFonts w:ascii="Arial" w:hAnsi="Arial" w:cs="Arial"/>
          <w:color w:val="000000" w:themeColor="text1"/>
          <w:sz w:val="20"/>
          <w:szCs w:val="20"/>
        </w:rPr>
        <w:t>podatkowego;</w:t>
      </w:r>
      <w:r w:rsidRPr="005156A6">
        <w:rPr>
          <w:rFonts w:ascii="Arial" w:hAnsi="Arial" w:cs="Arial"/>
          <w:color w:val="000000" w:themeColor="text1"/>
          <w:sz w:val="20"/>
          <w:szCs w:val="20"/>
        </w:rPr>
        <w:br/>
      </w:r>
      <w:r w:rsidRPr="00B37381">
        <w:rPr>
          <w:rFonts w:ascii="Arial" w:hAnsi="Arial" w:cs="Arial"/>
          <w:b/>
          <w:bCs/>
          <w:color w:val="000000" w:themeColor="text1"/>
          <w:sz w:val="20"/>
          <w:szCs w:val="20"/>
        </w:rPr>
        <w:t>3)</w:t>
      </w:r>
      <w:r w:rsidR="002F76EC">
        <w:rPr>
          <w:rFonts w:ascii="Arial" w:hAnsi="Arial" w:cs="Arial"/>
          <w:color w:val="000000" w:themeColor="text1"/>
          <w:sz w:val="20"/>
          <w:szCs w:val="20"/>
        </w:rPr>
        <w:tab/>
        <w:t xml:space="preserve"> </w:t>
      </w:r>
      <w:r w:rsidRPr="005156A6">
        <w:rPr>
          <w:rFonts w:ascii="Arial" w:hAnsi="Arial" w:cs="Arial"/>
          <w:color w:val="000000" w:themeColor="text1"/>
          <w:sz w:val="20"/>
          <w:szCs w:val="20"/>
        </w:rPr>
        <w:t>wskazania wartości towaru lub usługi objętego obowiązkiem podatkowym zamawiającego,</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bez kwoty podatku;</w:t>
      </w:r>
    </w:p>
    <w:p w14:paraId="03B4731D" w14:textId="68DC1540" w:rsidR="005156A6" w:rsidRPr="005156A6" w:rsidRDefault="005156A6" w:rsidP="005156A6">
      <w:pPr>
        <w:spacing w:line="360" w:lineRule="auto"/>
        <w:ind w:right="23"/>
        <w:jc w:val="both"/>
        <w:rPr>
          <w:rFonts w:ascii="Arial" w:hAnsi="Arial" w:cs="Arial"/>
          <w:color w:val="000000" w:themeColor="text1"/>
          <w:sz w:val="20"/>
          <w:szCs w:val="20"/>
        </w:rPr>
      </w:pPr>
      <w:r w:rsidRPr="00B37381">
        <w:rPr>
          <w:rFonts w:ascii="Arial" w:hAnsi="Arial" w:cs="Arial"/>
          <w:b/>
          <w:bCs/>
          <w:color w:val="000000" w:themeColor="text1"/>
          <w:sz w:val="20"/>
          <w:szCs w:val="20"/>
        </w:rPr>
        <w:t>4)</w:t>
      </w:r>
      <w:r w:rsidR="002F76EC">
        <w:rPr>
          <w:rFonts w:ascii="Arial" w:hAnsi="Arial" w:cs="Arial"/>
          <w:color w:val="000000" w:themeColor="text1"/>
          <w:sz w:val="20"/>
          <w:szCs w:val="20"/>
        </w:rPr>
        <w:tab/>
        <w:t xml:space="preserve"> </w:t>
      </w:r>
      <w:r w:rsidRPr="005156A6">
        <w:rPr>
          <w:rFonts w:ascii="Arial" w:hAnsi="Arial" w:cs="Arial"/>
          <w:color w:val="000000" w:themeColor="text1"/>
          <w:sz w:val="20"/>
          <w:szCs w:val="20"/>
        </w:rPr>
        <w:t>wskazania stawki podatku od towarów i usług, która zgodnie z wiedzą wykonawcy, będzie</w:t>
      </w:r>
      <w:r w:rsidRPr="005156A6">
        <w:rPr>
          <w:rFonts w:ascii="Arial" w:hAnsi="Arial" w:cs="Arial"/>
          <w:color w:val="000000" w:themeColor="text1"/>
          <w:sz w:val="20"/>
          <w:szCs w:val="20"/>
        </w:rPr>
        <w:br/>
      </w:r>
      <w:r w:rsidR="002F76EC">
        <w:rPr>
          <w:rFonts w:ascii="Arial" w:hAnsi="Arial" w:cs="Arial"/>
          <w:color w:val="000000" w:themeColor="text1"/>
          <w:sz w:val="20"/>
          <w:szCs w:val="20"/>
        </w:rPr>
        <w:t xml:space="preserve">     </w:t>
      </w:r>
      <w:r w:rsidRPr="005156A6">
        <w:rPr>
          <w:rFonts w:ascii="Arial" w:hAnsi="Arial" w:cs="Arial"/>
          <w:color w:val="000000" w:themeColor="text1"/>
          <w:sz w:val="20"/>
          <w:szCs w:val="20"/>
        </w:rPr>
        <w:t>miała</w:t>
      </w:r>
      <w:r w:rsidR="00B37381">
        <w:rPr>
          <w:rFonts w:ascii="Arial" w:hAnsi="Arial" w:cs="Arial"/>
          <w:color w:val="000000" w:themeColor="text1"/>
          <w:sz w:val="20"/>
          <w:szCs w:val="20"/>
        </w:rPr>
        <w:tab/>
        <w:t xml:space="preserve"> </w:t>
      </w:r>
      <w:r w:rsidRPr="005156A6">
        <w:rPr>
          <w:rFonts w:ascii="Arial" w:hAnsi="Arial" w:cs="Arial"/>
          <w:color w:val="000000" w:themeColor="text1"/>
          <w:sz w:val="20"/>
          <w:szCs w:val="20"/>
        </w:rPr>
        <w:t>zastosowanie.</w:t>
      </w:r>
      <w:r w:rsidRPr="005156A6">
        <w:rPr>
          <w:rFonts w:ascii="Arial" w:hAnsi="Arial" w:cs="Arial"/>
          <w:color w:val="000000" w:themeColor="text1"/>
          <w:sz w:val="20"/>
          <w:szCs w:val="20"/>
        </w:rPr>
        <w:br/>
      </w:r>
      <w:r w:rsidRPr="005156A6">
        <w:rPr>
          <w:rFonts w:ascii="Arial" w:hAnsi="Arial" w:cs="Arial"/>
          <w:b/>
          <w:bCs/>
          <w:color w:val="000000" w:themeColor="text1"/>
          <w:sz w:val="20"/>
          <w:szCs w:val="20"/>
        </w:rPr>
        <w:t>8.</w:t>
      </w:r>
      <w:r w:rsidR="00E33E3D">
        <w:rPr>
          <w:rFonts w:ascii="Arial" w:hAnsi="Arial" w:cs="Arial"/>
          <w:color w:val="000000" w:themeColor="text1"/>
          <w:sz w:val="20"/>
          <w:szCs w:val="20"/>
        </w:rPr>
        <w:tab/>
        <w:t xml:space="preserve"> </w:t>
      </w:r>
      <w:r w:rsidRPr="005156A6">
        <w:rPr>
          <w:rFonts w:ascii="Arial" w:hAnsi="Arial" w:cs="Arial"/>
          <w:color w:val="000000" w:themeColor="text1"/>
          <w:sz w:val="20"/>
          <w:szCs w:val="20"/>
        </w:rPr>
        <w:t>Wzór Formularza Ofertowego został opracowany przy założeniu, iż wybór oferty nie będzie</w:t>
      </w:r>
      <w:r w:rsidRPr="005156A6">
        <w:rPr>
          <w:rFonts w:ascii="Arial" w:hAnsi="Arial" w:cs="Arial"/>
          <w:color w:val="000000" w:themeColor="text1"/>
          <w:sz w:val="20"/>
          <w:szCs w:val="20"/>
        </w:rPr>
        <w:br/>
      </w:r>
      <w:r w:rsidR="00E33E3D">
        <w:rPr>
          <w:rFonts w:ascii="Arial" w:hAnsi="Arial" w:cs="Arial"/>
          <w:color w:val="000000" w:themeColor="text1"/>
          <w:sz w:val="20"/>
          <w:szCs w:val="20"/>
        </w:rPr>
        <w:t xml:space="preserve">    </w:t>
      </w:r>
      <w:r w:rsidRPr="005156A6">
        <w:rPr>
          <w:rFonts w:ascii="Arial" w:hAnsi="Arial" w:cs="Arial"/>
          <w:color w:val="000000" w:themeColor="text1"/>
          <w:sz w:val="20"/>
          <w:szCs w:val="20"/>
        </w:rPr>
        <w:t>prowadzić do powstania u Zamawiającego obowiązku podatkowego w zakresie podatku VAT.</w:t>
      </w:r>
      <w:r w:rsidRPr="005156A6">
        <w:rPr>
          <w:rFonts w:ascii="Arial" w:hAnsi="Arial" w:cs="Arial"/>
          <w:color w:val="000000" w:themeColor="text1"/>
          <w:sz w:val="20"/>
          <w:szCs w:val="20"/>
        </w:rPr>
        <w:br/>
      </w:r>
      <w:r w:rsidR="00E33E3D">
        <w:rPr>
          <w:rFonts w:ascii="Arial" w:hAnsi="Arial" w:cs="Arial"/>
          <w:color w:val="000000" w:themeColor="text1"/>
          <w:sz w:val="20"/>
          <w:szCs w:val="20"/>
        </w:rPr>
        <w:t xml:space="preserve">    </w:t>
      </w:r>
      <w:r w:rsidRPr="005156A6">
        <w:rPr>
          <w:rFonts w:ascii="Arial" w:hAnsi="Arial" w:cs="Arial"/>
          <w:color w:val="000000" w:themeColor="text1"/>
          <w:sz w:val="20"/>
          <w:szCs w:val="20"/>
        </w:rPr>
        <w:t>Wykonawca zobowiązany jest złożyć oświadczenie o powstaniu u Zamawiającego obowiązku</w:t>
      </w:r>
      <w:r w:rsidRPr="005156A6">
        <w:rPr>
          <w:rFonts w:ascii="Arial" w:hAnsi="Arial" w:cs="Arial"/>
          <w:color w:val="000000" w:themeColor="text1"/>
          <w:sz w:val="20"/>
          <w:szCs w:val="20"/>
        </w:rPr>
        <w:br/>
      </w:r>
      <w:r w:rsidR="00E33E3D">
        <w:rPr>
          <w:rFonts w:ascii="Arial" w:hAnsi="Arial" w:cs="Arial"/>
          <w:color w:val="000000" w:themeColor="text1"/>
          <w:sz w:val="20"/>
          <w:szCs w:val="20"/>
        </w:rPr>
        <w:t xml:space="preserve">    </w:t>
      </w:r>
      <w:r w:rsidRPr="005156A6">
        <w:rPr>
          <w:rFonts w:ascii="Arial" w:hAnsi="Arial" w:cs="Arial"/>
          <w:color w:val="000000" w:themeColor="text1"/>
          <w:sz w:val="20"/>
          <w:szCs w:val="20"/>
        </w:rPr>
        <w:t>podatkowego oraz powinien odpowiednio zmodyfikować treść formularza.</w:t>
      </w:r>
    </w:p>
    <w:p w14:paraId="564D700D" w14:textId="77777777" w:rsidR="00F50430" w:rsidRPr="001E1857" w:rsidRDefault="00F50430" w:rsidP="00682800">
      <w:pPr>
        <w:pStyle w:val="pkt1"/>
        <w:numPr>
          <w:ilvl w:val="2"/>
          <w:numId w:val="7"/>
        </w:numPr>
        <w:pBdr>
          <w:bottom w:val="double" w:sz="4" w:space="1" w:color="auto"/>
        </w:pBdr>
        <w:shd w:val="clear" w:color="auto" w:fill="DAEEF3"/>
        <w:spacing w:before="360" w:after="40" w:line="360" w:lineRule="auto"/>
        <w:ind w:left="283" w:hanging="425"/>
        <w:rPr>
          <w:rFonts w:ascii="Arial" w:hAnsi="Arial" w:cs="Arial"/>
          <w:b/>
          <w:bCs/>
          <w:color w:val="000000" w:themeColor="text1"/>
          <w:sz w:val="20"/>
          <w:szCs w:val="20"/>
        </w:rPr>
      </w:pPr>
      <w:bookmarkStart w:id="12" w:name="_Hlk132709103"/>
      <w:r w:rsidRPr="001E1857">
        <w:rPr>
          <w:rFonts w:ascii="Arial" w:hAnsi="Arial" w:cs="Arial"/>
          <w:b/>
          <w:bCs/>
          <w:color w:val="000000" w:themeColor="text1"/>
          <w:sz w:val="20"/>
          <w:szCs w:val="20"/>
        </w:rPr>
        <w:t>WYMAGANIA DOTYCZĄCE WADIUM</w:t>
      </w:r>
    </w:p>
    <w:bookmarkEnd w:id="12"/>
    <w:p w14:paraId="42FFCB94" w14:textId="164EC7AB" w:rsidR="00770485" w:rsidRPr="00315D59" w:rsidRDefault="005B76FD" w:rsidP="005B76FD">
      <w:pPr>
        <w:spacing w:before="240" w:line="360" w:lineRule="auto"/>
        <w:jc w:val="both"/>
        <w:rPr>
          <w:rFonts w:ascii="Arial" w:hAnsi="Arial" w:cs="Arial"/>
          <w:sz w:val="20"/>
          <w:szCs w:val="20"/>
        </w:rPr>
      </w:pPr>
      <w:r>
        <w:rPr>
          <w:rStyle w:val="markedcontent"/>
          <w:rFonts w:ascii="Arial" w:hAnsi="Arial" w:cs="Arial"/>
          <w:b/>
          <w:bCs/>
          <w:sz w:val="20"/>
          <w:szCs w:val="20"/>
        </w:rPr>
        <w:t>Zamawiający nie wymaga wniesienia wadium.</w:t>
      </w:r>
    </w:p>
    <w:p w14:paraId="238ECC39" w14:textId="77777777" w:rsidR="00F50430" w:rsidRPr="001E1857" w:rsidRDefault="00F50430" w:rsidP="00682800">
      <w:pPr>
        <w:pStyle w:val="Akapitzlist"/>
        <w:numPr>
          <w:ilvl w:val="2"/>
          <w:numId w:val="7"/>
        </w:numPr>
        <w:pBdr>
          <w:bottom w:val="double" w:sz="4" w:space="1" w:color="auto"/>
        </w:pBdr>
        <w:shd w:val="clear" w:color="auto" w:fill="DAEEF3"/>
        <w:tabs>
          <w:tab w:val="num" w:pos="426"/>
        </w:tabs>
        <w:spacing w:before="360" w:after="40" w:line="360" w:lineRule="auto"/>
        <w:ind w:left="426" w:hanging="568"/>
        <w:jc w:val="both"/>
        <w:rPr>
          <w:rFonts w:ascii="Arial" w:hAnsi="Arial" w:cs="Arial"/>
          <w:b/>
          <w:bCs/>
          <w:color w:val="000000" w:themeColor="text1"/>
          <w:sz w:val="20"/>
          <w:szCs w:val="20"/>
        </w:rPr>
      </w:pPr>
      <w:r w:rsidRPr="001E1857">
        <w:rPr>
          <w:rFonts w:ascii="Arial" w:hAnsi="Arial" w:cs="Arial"/>
          <w:b/>
          <w:bCs/>
          <w:color w:val="000000" w:themeColor="text1"/>
          <w:sz w:val="20"/>
          <w:szCs w:val="20"/>
        </w:rPr>
        <w:t>TERMIN ZWIĄZANIA OFERTĄ</w:t>
      </w:r>
    </w:p>
    <w:p w14:paraId="383D7229" w14:textId="228A0810" w:rsidR="00F50430" w:rsidRPr="004B3249" w:rsidRDefault="00F50430" w:rsidP="004B3249">
      <w:pPr>
        <w:numPr>
          <w:ilvl w:val="0"/>
          <w:numId w:val="9"/>
        </w:numPr>
        <w:tabs>
          <w:tab w:val="clear" w:pos="1800"/>
        </w:tabs>
        <w:spacing w:before="240" w:line="360" w:lineRule="auto"/>
        <w:ind w:left="426" w:hanging="426"/>
        <w:jc w:val="both"/>
        <w:rPr>
          <w:rFonts w:ascii="Arial" w:hAnsi="Arial" w:cs="Arial"/>
          <w:color w:val="000000" w:themeColor="text1"/>
          <w:sz w:val="20"/>
          <w:szCs w:val="20"/>
        </w:rPr>
      </w:pPr>
      <w:r w:rsidRPr="001E1857">
        <w:rPr>
          <w:rFonts w:ascii="Arial" w:hAnsi="Arial" w:cs="Arial"/>
          <w:color w:val="000000" w:themeColor="text1"/>
          <w:sz w:val="20"/>
          <w:szCs w:val="20"/>
        </w:rPr>
        <w:tab/>
        <w:t>Wykonawca będzie związany ofertą przez okres</w:t>
      </w:r>
      <w:r w:rsidR="004B3249">
        <w:rPr>
          <w:rFonts w:ascii="Arial" w:hAnsi="Arial" w:cs="Arial"/>
          <w:color w:val="000000" w:themeColor="text1"/>
          <w:sz w:val="20"/>
          <w:szCs w:val="20"/>
        </w:rPr>
        <w:t xml:space="preserve"> </w:t>
      </w:r>
      <w:r w:rsidRPr="004B3249">
        <w:rPr>
          <w:rFonts w:ascii="Arial" w:hAnsi="Arial" w:cs="Arial"/>
          <w:b/>
          <w:bCs/>
          <w:color w:val="000000" w:themeColor="text1"/>
          <w:sz w:val="20"/>
          <w:szCs w:val="20"/>
        </w:rPr>
        <w:t>30 dni</w:t>
      </w:r>
      <w:r w:rsidRPr="004B3249">
        <w:rPr>
          <w:rFonts w:ascii="Arial" w:hAnsi="Arial" w:cs="Arial"/>
          <w:color w:val="000000" w:themeColor="text1"/>
          <w:sz w:val="20"/>
          <w:szCs w:val="20"/>
        </w:rPr>
        <w:t xml:space="preserve">, tj. do dnia </w:t>
      </w:r>
      <w:r w:rsidR="00536CB0">
        <w:rPr>
          <w:rFonts w:ascii="Arial" w:hAnsi="Arial" w:cs="Arial"/>
          <w:b/>
          <w:bCs/>
          <w:caps/>
          <w:color w:val="000000" w:themeColor="text1"/>
          <w:sz w:val="20"/>
          <w:szCs w:val="20"/>
        </w:rPr>
        <w:t>13</w:t>
      </w:r>
      <w:r w:rsidRPr="004B3249">
        <w:rPr>
          <w:rFonts w:ascii="Arial" w:hAnsi="Arial" w:cs="Arial"/>
          <w:b/>
          <w:bCs/>
          <w:caps/>
          <w:color w:val="000000" w:themeColor="text1"/>
          <w:sz w:val="20"/>
          <w:szCs w:val="20"/>
        </w:rPr>
        <w:t>.</w:t>
      </w:r>
      <w:r w:rsidR="00AE777D">
        <w:rPr>
          <w:rFonts w:ascii="Arial" w:hAnsi="Arial" w:cs="Arial"/>
          <w:b/>
          <w:bCs/>
          <w:caps/>
          <w:color w:val="000000" w:themeColor="text1"/>
          <w:sz w:val="20"/>
          <w:szCs w:val="20"/>
        </w:rPr>
        <w:t>0</w:t>
      </w:r>
      <w:r w:rsidR="00536CB0">
        <w:rPr>
          <w:rFonts w:ascii="Arial" w:hAnsi="Arial" w:cs="Arial"/>
          <w:b/>
          <w:bCs/>
          <w:caps/>
          <w:color w:val="000000" w:themeColor="text1"/>
          <w:sz w:val="20"/>
          <w:szCs w:val="20"/>
        </w:rPr>
        <w:t>4</w:t>
      </w:r>
      <w:r w:rsidRPr="004B3249">
        <w:rPr>
          <w:rFonts w:ascii="Arial" w:hAnsi="Arial" w:cs="Arial"/>
          <w:b/>
          <w:bCs/>
          <w:caps/>
          <w:color w:val="000000" w:themeColor="text1"/>
          <w:sz w:val="20"/>
          <w:szCs w:val="20"/>
        </w:rPr>
        <w:t>.202</w:t>
      </w:r>
      <w:r w:rsidR="00AE777D">
        <w:rPr>
          <w:rFonts w:ascii="Arial" w:hAnsi="Arial" w:cs="Arial"/>
          <w:b/>
          <w:bCs/>
          <w:caps/>
          <w:color w:val="000000" w:themeColor="text1"/>
          <w:sz w:val="20"/>
          <w:szCs w:val="20"/>
        </w:rPr>
        <w:t>4</w:t>
      </w:r>
      <w:r w:rsidRPr="004B3249">
        <w:rPr>
          <w:rFonts w:ascii="Arial" w:hAnsi="Arial" w:cs="Arial"/>
          <w:b/>
          <w:bCs/>
          <w:caps/>
          <w:color w:val="000000" w:themeColor="text1"/>
          <w:sz w:val="20"/>
          <w:szCs w:val="20"/>
        </w:rPr>
        <w:t xml:space="preserve"> </w:t>
      </w:r>
      <w:r w:rsidRPr="004B3249">
        <w:rPr>
          <w:rFonts w:ascii="Arial" w:hAnsi="Arial" w:cs="Arial"/>
          <w:b/>
          <w:bCs/>
          <w:color w:val="000000" w:themeColor="text1"/>
          <w:sz w:val="20"/>
          <w:szCs w:val="20"/>
        </w:rPr>
        <w:t xml:space="preserve">r. </w:t>
      </w:r>
      <w:r w:rsidRPr="004B3249">
        <w:rPr>
          <w:rFonts w:ascii="Arial" w:hAnsi="Arial" w:cs="Arial"/>
          <w:color w:val="000000" w:themeColor="text1"/>
          <w:sz w:val="20"/>
          <w:szCs w:val="20"/>
        </w:rPr>
        <w:t>Bieg terminu związania ofertą rozpoczyna się wraz z upływem terminu składania ofert.</w:t>
      </w:r>
      <w:r w:rsidR="004B3249">
        <w:rPr>
          <w:rFonts w:ascii="Arial" w:hAnsi="Arial" w:cs="Arial"/>
          <w:color w:val="000000" w:themeColor="text1"/>
          <w:sz w:val="20"/>
          <w:szCs w:val="20"/>
        </w:rPr>
        <w:t xml:space="preserve"> </w:t>
      </w:r>
    </w:p>
    <w:p w14:paraId="2851655D" w14:textId="77777777" w:rsidR="00F50430" w:rsidRPr="001E1857" w:rsidRDefault="00F50430" w:rsidP="00682800">
      <w:pPr>
        <w:numPr>
          <w:ilvl w:val="0"/>
          <w:numId w:val="9"/>
        </w:numPr>
        <w:tabs>
          <w:tab w:val="clear" w:pos="1800"/>
        </w:tabs>
        <w:spacing w:line="360" w:lineRule="auto"/>
        <w:ind w:left="426" w:hanging="426"/>
        <w:jc w:val="both"/>
        <w:rPr>
          <w:rFonts w:ascii="Arial" w:hAnsi="Arial" w:cs="Arial"/>
          <w:color w:val="000000" w:themeColor="text1"/>
          <w:sz w:val="20"/>
          <w:szCs w:val="20"/>
        </w:rPr>
      </w:pPr>
      <w:r w:rsidRPr="001E1857">
        <w:rPr>
          <w:rFonts w:ascii="Arial" w:hAnsi="Arial" w:cs="Arial"/>
          <w:color w:val="000000" w:themeColor="text1"/>
          <w:sz w:val="20"/>
          <w:szCs w:val="20"/>
        </w:rPr>
        <w:tab/>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1E1857">
        <w:rPr>
          <w:rFonts w:ascii="Arial" w:hAnsi="Arial" w:cs="Arial"/>
          <w:color w:val="000000" w:themeColor="text1"/>
          <w:sz w:val="20"/>
          <w:szCs w:val="20"/>
        </w:rPr>
        <w:tab/>
        <w:t>Przedłużenie terminu związania ofertą wymaga złożenia przez wykonawcę pisemnego oświadczenia o wyrażeniu zgody na przedłużenie terminu związania ofertą.</w:t>
      </w:r>
    </w:p>
    <w:p w14:paraId="55AA6BCA" w14:textId="1217715C" w:rsidR="00F50430" w:rsidRPr="008A0E05" w:rsidRDefault="00F50430" w:rsidP="00057F0C">
      <w:pPr>
        <w:pStyle w:val="Akapitzlist"/>
        <w:numPr>
          <w:ilvl w:val="2"/>
          <w:numId w:val="7"/>
        </w:numPr>
        <w:pBdr>
          <w:bottom w:val="double" w:sz="4" w:space="1" w:color="auto"/>
        </w:pBdr>
        <w:shd w:val="clear" w:color="auto" w:fill="DAEEF3"/>
        <w:spacing w:after="40" w:line="360" w:lineRule="auto"/>
        <w:jc w:val="both"/>
        <w:rPr>
          <w:rFonts w:ascii="Arial" w:hAnsi="Arial" w:cs="Arial"/>
          <w:b/>
          <w:bCs/>
          <w:color w:val="000000" w:themeColor="text1"/>
          <w:sz w:val="20"/>
          <w:szCs w:val="20"/>
        </w:rPr>
      </w:pPr>
      <w:r w:rsidRPr="008A0E05">
        <w:rPr>
          <w:rFonts w:ascii="Arial" w:hAnsi="Arial" w:cs="Arial"/>
          <w:color w:val="000000" w:themeColor="text1"/>
          <w:sz w:val="20"/>
          <w:szCs w:val="20"/>
        </w:rPr>
        <w:tab/>
      </w:r>
      <w:r w:rsidRPr="008A0E05">
        <w:rPr>
          <w:rFonts w:ascii="Arial" w:hAnsi="Arial" w:cs="Arial"/>
          <w:b/>
          <w:bCs/>
          <w:color w:val="000000" w:themeColor="text1"/>
          <w:sz w:val="20"/>
          <w:szCs w:val="20"/>
        </w:rPr>
        <w:t>SPOSÓB I TERMIN SKŁADANIA I OTWARCIA OFERT</w:t>
      </w:r>
    </w:p>
    <w:p w14:paraId="05F5F768" w14:textId="4786DDC8" w:rsidR="00F50430" w:rsidRPr="001946A8" w:rsidRDefault="00F50430" w:rsidP="00682800">
      <w:pPr>
        <w:numPr>
          <w:ilvl w:val="0"/>
          <w:numId w:val="12"/>
        </w:numPr>
        <w:tabs>
          <w:tab w:val="clear" w:pos="2340"/>
        </w:tabs>
        <w:spacing w:before="240" w:line="360" w:lineRule="auto"/>
        <w:ind w:left="426" w:hanging="426"/>
        <w:jc w:val="both"/>
        <w:rPr>
          <w:rFonts w:ascii="Arial" w:hAnsi="Arial" w:cs="Arial"/>
          <w:b/>
          <w:bCs/>
          <w:color w:val="000000" w:themeColor="text1"/>
          <w:sz w:val="20"/>
          <w:szCs w:val="20"/>
        </w:rPr>
      </w:pPr>
      <w:r w:rsidRPr="001E1857">
        <w:rPr>
          <w:rFonts w:ascii="Arial" w:hAnsi="Arial" w:cs="Arial"/>
          <w:b/>
          <w:bCs/>
          <w:color w:val="000000" w:themeColor="text1"/>
          <w:sz w:val="20"/>
          <w:szCs w:val="20"/>
        </w:rPr>
        <w:tab/>
      </w:r>
      <w:r w:rsidRPr="001946A8">
        <w:rPr>
          <w:rFonts w:ascii="Arial" w:hAnsi="Arial" w:cs="Arial"/>
          <w:b/>
          <w:bCs/>
          <w:color w:val="000000" w:themeColor="text1"/>
          <w:sz w:val="20"/>
          <w:szCs w:val="20"/>
        </w:rPr>
        <w:t xml:space="preserve">Ofertę należy złożyć do dnia </w:t>
      </w:r>
      <w:r w:rsidR="00536CB0" w:rsidRPr="001946A8">
        <w:rPr>
          <w:rFonts w:ascii="Arial" w:hAnsi="Arial" w:cs="Arial"/>
          <w:b/>
          <w:bCs/>
          <w:color w:val="000000" w:themeColor="text1"/>
          <w:sz w:val="20"/>
          <w:szCs w:val="20"/>
        </w:rPr>
        <w:t>1</w:t>
      </w:r>
      <w:r w:rsidR="00203B89">
        <w:rPr>
          <w:rFonts w:ascii="Arial" w:hAnsi="Arial" w:cs="Arial"/>
          <w:b/>
          <w:bCs/>
          <w:color w:val="000000" w:themeColor="text1"/>
          <w:sz w:val="20"/>
          <w:szCs w:val="20"/>
        </w:rPr>
        <w:t>9</w:t>
      </w:r>
      <w:r w:rsidRPr="001946A8">
        <w:rPr>
          <w:rFonts w:ascii="Arial" w:hAnsi="Arial" w:cs="Arial"/>
          <w:b/>
          <w:bCs/>
          <w:color w:val="000000" w:themeColor="text1"/>
          <w:sz w:val="20"/>
          <w:szCs w:val="20"/>
        </w:rPr>
        <w:t>.</w:t>
      </w:r>
      <w:r w:rsidR="00CB36C5" w:rsidRPr="001946A8">
        <w:rPr>
          <w:rFonts w:ascii="Arial" w:hAnsi="Arial" w:cs="Arial"/>
          <w:b/>
          <w:bCs/>
          <w:color w:val="000000" w:themeColor="text1"/>
          <w:sz w:val="20"/>
          <w:szCs w:val="20"/>
        </w:rPr>
        <w:t>0</w:t>
      </w:r>
      <w:r w:rsidR="00536CB0" w:rsidRPr="001946A8">
        <w:rPr>
          <w:rFonts w:ascii="Arial" w:hAnsi="Arial" w:cs="Arial"/>
          <w:b/>
          <w:bCs/>
          <w:color w:val="000000" w:themeColor="text1"/>
          <w:sz w:val="20"/>
          <w:szCs w:val="20"/>
        </w:rPr>
        <w:t>3</w:t>
      </w:r>
      <w:r w:rsidRPr="001946A8">
        <w:rPr>
          <w:rFonts w:ascii="Arial" w:hAnsi="Arial" w:cs="Arial"/>
          <w:b/>
          <w:bCs/>
          <w:color w:val="000000" w:themeColor="text1"/>
          <w:sz w:val="20"/>
          <w:szCs w:val="20"/>
        </w:rPr>
        <w:t>.202</w:t>
      </w:r>
      <w:r w:rsidR="00CB36C5" w:rsidRPr="001946A8">
        <w:rPr>
          <w:rFonts w:ascii="Arial" w:hAnsi="Arial" w:cs="Arial"/>
          <w:b/>
          <w:bCs/>
          <w:color w:val="000000" w:themeColor="text1"/>
          <w:sz w:val="20"/>
          <w:szCs w:val="20"/>
        </w:rPr>
        <w:t>4</w:t>
      </w:r>
      <w:r w:rsidRPr="001946A8">
        <w:rPr>
          <w:rFonts w:ascii="Arial" w:hAnsi="Arial" w:cs="Arial"/>
          <w:b/>
          <w:bCs/>
          <w:caps/>
          <w:color w:val="000000" w:themeColor="text1"/>
          <w:sz w:val="20"/>
          <w:szCs w:val="20"/>
        </w:rPr>
        <w:t xml:space="preserve"> </w:t>
      </w:r>
      <w:r w:rsidRPr="001946A8">
        <w:rPr>
          <w:rFonts w:ascii="Arial" w:hAnsi="Arial" w:cs="Arial"/>
          <w:b/>
          <w:bCs/>
          <w:color w:val="000000" w:themeColor="text1"/>
          <w:sz w:val="20"/>
          <w:szCs w:val="20"/>
        </w:rPr>
        <w:t xml:space="preserve">r. do godziny </w:t>
      </w:r>
      <w:r w:rsidRPr="001946A8">
        <w:rPr>
          <w:rFonts w:ascii="Arial" w:hAnsi="Arial" w:cs="Arial"/>
          <w:b/>
          <w:bCs/>
          <w:caps/>
          <w:color w:val="000000" w:themeColor="text1"/>
          <w:sz w:val="20"/>
          <w:szCs w:val="20"/>
        </w:rPr>
        <w:t>09</w:t>
      </w:r>
      <w:r w:rsidRPr="001946A8">
        <w:rPr>
          <w:rFonts w:ascii="Arial" w:hAnsi="Arial" w:cs="Arial"/>
          <w:b/>
          <w:bCs/>
          <w:color w:val="000000" w:themeColor="text1"/>
          <w:sz w:val="20"/>
          <w:szCs w:val="20"/>
        </w:rPr>
        <w:t>:00.</w:t>
      </w:r>
    </w:p>
    <w:p w14:paraId="48210E26" w14:textId="7387760E" w:rsidR="00F50430" w:rsidRPr="001946A8" w:rsidRDefault="00F50430" w:rsidP="00682800">
      <w:pPr>
        <w:numPr>
          <w:ilvl w:val="0"/>
          <w:numId w:val="12"/>
        </w:numPr>
        <w:tabs>
          <w:tab w:val="clear" w:pos="2340"/>
        </w:tabs>
        <w:spacing w:line="360" w:lineRule="auto"/>
        <w:ind w:left="426" w:hanging="426"/>
        <w:jc w:val="both"/>
        <w:rPr>
          <w:rFonts w:ascii="Arial" w:hAnsi="Arial" w:cs="Arial"/>
          <w:b/>
          <w:bCs/>
          <w:color w:val="000000" w:themeColor="text1"/>
          <w:sz w:val="20"/>
          <w:szCs w:val="20"/>
        </w:rPr>
      </w:pPr>
      <w:r w:rsidRPr="001946A8">
        <w:rPr>
          <w:rFonts w:ascii="Arial" w:hAnsi="Arial" w:cs="Arial"/>
          <w:b/>
          <w:bCs/>
          <w:color w:val="000000" w:themeColor="text1"/>
          <w:sz w:val="20"/>
          <w:szCs w:val="20"/>
        </w:rPr>
        <w:tab/>
        <w:t xml:space="preserve">Otwarcie ofert nastąpi w dniu </w:t>
      </w:r>
      <w:r w:rsidR="005B76FD" w:rsidRPr="001946A8">
        <w:rPr>
          <w:rFonts w:ascii="Arial" w:hAnsi="Arial" w:cs="Arial"/>
          <w:b/>
          <w:bCs/>
          <w:color w:val="000000" w:themeColor="text1"/>
          <w:sz w:val="20"/>
          <w:szCs w:val="20"/>
        </w:rPr>
        <w:t>1</w:t>
      </w:r>
      <w:r w:rsidR="00203B89">
        <w:rPr>
          <w:rFonts w:ascii="Arial" w:hAnsi="Arial" w:cs="Arial"/>
          <w:b/>
          <w:bCs/>
          <w:color w:val="000000" w:themeColor="text1"/>
          <w:sz w:val="20"/>
          <w:szCs w:val="20"/>
        </w:rPr>
        <w:t>9</w:t>
      </w:r>
      <w:r w:rsidRPr="001946A8">
        <w:rPr>
          <w:rFonts w:ascii="Arial" w:hAnsi="Arial" w:cs="Arial"/>
          <w:b/>
          <w:bCs/>
          <w:caps/>
          <w:color w:val="000000" w:themeColor="text1"/>
          <w:sz w:val="20"/>
          <w:szCs w:val="20"/>
        </w:rPr>
        <w:t>.</w:t>
      </w:r>
      <w:r w:rsidR="00CB36C5" w:rsidRPr="001946A8">
        <w:rPr>
          <w:rFonts w:ascii="Arial" w:hAnsi="Arial" w:cs="Arial"/>
          <w:b/>
          <w:bCs/>
          <w:caps/>
          <w:color w:val="000000" w:themeColor="text1"/>
          <w:sz w:val="20"/>
          <w:szCs w:val="20"/>
        </w:rPr>
        <w:t>0</w:t>
      </w:r>
      <w:r w:rsidR="00536CB0" w:rsidRPr="001946A8">
        <w:rPr>
          <w:rFonts w:ascii="Arial" w:hAnsi="Arial" w:cs="Arial"/>
          <w:b/>
          <w:bCs/>
          <w:caps/>
          <w:color w:val="000000" w:themeColor="text1"/>
          <w:sz w:val="20"/>
          <w:szCs w:val="20"/>
        </w:rPr>
        <w:t>3</w:t>
      </w:r>
      <w:r w:rsidRPr="001946A8">
        <w:rPr>
          <w:rFonts w:ascii="Arial" w:hAnsi="Arial" w:cs="Arial"/>
          <w:b/>
          <w:bCs/>
          <w:caps/>
          <w:color w:val="000000" w:themeColor="text1"/>
          <w:sz w:val="20"/>
          <w:szCs w:val="20"/>
        </w:rPr>
        <w:t>.202</w:t>
      </w:r>
      <w:r w:rsidR="00CB36C5" w:rsidRPr="001946A8">
        <w:rPr>
          <w:rFonts w:ascii="Arial" w:hAnsi="Arial" w:cs="Arial"/>
          <w:b/>
          <w:bCs/>
          <w:caps/>
          <w:color w:val="000000" w:themeColor="text1"/>
          <w:sz w:val="20"/>
          <w:szCs w:val="20"/>
        </w:rPr>
        <w:t>4</w:t>
      </w:r>
      <w:r w:rsidRPr="001946A8">
        <w:rPr>
          <w:rFonts w:ascii="Arial" w:hAnsi="Arial" w:cs="Arial"/>
          <w:b/>
          <w:bCs/>
          <w:color w:val="000000" w:themeColor="text1"/>
          <w:sz w:val="20"/>
          <w:szCs w:val="20"/>
        </w:rPr>
        <w:t xml:space="preserve"> r. o godzinie 09:30.  </w:t>
      </w:r>
    </w:p>
    <w:p w14:paraId="37289894" w14:textId="6FC76A54" w:rsidR="00F50430" w:rsidRPr="001E1857" w:rsidRDefault="007E47A6" w:rsidP="00682800">
      <w:pPr>
        <w:numPr>
          <w:ilvl w:val="0"/>
          <w:numId w:val="12"/>
        </w:numPr>
        <w:tabs>
          <w:tab w:val="clear" w:pos="2340"/>
        </w:tabs>
        <w:spacing w:line="360" w:lineRule="auto"/>
        <w:ind w:left="426" w:hanging="426"/>
        <w:jc w:val="both"/>
        <w:rPr>
          <w:rFonts w:ascii="Arial" w:hAnsi="Arial" w:cs="Arial"/>
          <w:b/>
          <w:bCs/>
          <w:color w:val="000000" w:themeColor="text1"/>
          <w:sz w:val="20"/>
          <w:szCs w:val="20"/>
        </w:rPr>
      </w:pPr>
      <w:r>
        <w:rPr>
          <w:rFonts w:ascii="Arial" w:hAnsi="Arial" w:cs="Arial"/>
          <w:color w:val="000000" w:themeColor="text1"/>
          <w:sz w:val="20"/>
          <w:szCs w:val="20"/>
        </w:rPr>
        <w:t>P</w:t>
      </w:r>
      <w:r w:rsidR="00F50430" w:rsidRPr="001E1857">
        <w:rPr>
          <w:rFonts w:ascii="Arial" w:hAnsi="Arial" w:cs="Arial"/>
          <w:color w:val="000000" w:themeColor="text1"/>
          <w:sz w:val="20"/>
          <w:szCs w:val="20"/>
        </w:rPr>
        <w:t xml:space="preserve">rzed otwarciem ofert, udostępnia się na stronie internetowej prowadzonego postępowania informację o kwocie, jaką zamierza się przeznaczyć na sfinansowanie zamówienia. </w:t>
      </w:r>
    </w:p>
    <w:p w14:paraId="2B723843" w14:textId="77777777" w:rsidR="00F50430" w:rsidRPr="001E1857" w:rsidRDefault="00F50430" w:rsidP="00682800">
      <w:pPr>
        <w:numPr>
          <w:ilvl w:val="0"/>
          <w:numId w:val="12"/>
        </w:numPr>
        <w:tabs>
          <w:tab w:val="clear" w:pos="2340"/>
        </w:tabs>
        <w:spacing w:line="360" w:lineRule="auto"/>
        <w:ind w:left="426" w:hanging="426"/>
        <w:jc w:val="both"/>
        <w:rPr>
          <w:rFonts w:ascii="Arial" w:hAnsi="Arial" w:cs="Arial"/>
          <w:b/>
          <w:bCs/>
          <w:color w:val="000000" w:themeColor="text1"/>
          <w:sz w:val="20"/>
          <w:szCs w:val="20"/>
        </w:rPr>
      </w:pPr>
      <w:r w:rsidRPr="001E1857">
        <w:rPr>
          <w:rFonts w:ascii="Arial" w:hAnsi="Arial" w:cs="Arial"/>
          <w:color w:val="000000" w:themeColor="text1"/>
          <w:sz w:val="20"/>
          <w:szCs w:val="20"/>
        </w:rPr>
        <w:tab/>
        <w:t xml:space="preserve">Niezwłocznie po otwarciu ofert, udostępnia się na stronie internetowej prowadzonego postępowania informacje o: </w:t>
      </w:r>
    </w:p>
    <w:p w14:paraId="57E53BA7" w14:textId="77777777" w:rsidR="00F50430" w:rsidRPr="001E1857" w:rsidRDefault="00F50430" w:rsidP="00682800">
      <w:pPr>
        <w:spacing w:line="360" w:lineRule="auto"/>
        <w:ind w:left="826" w:hanging="395"/>
        <w:jc w:val="both"/>
        <w:rPr>
          <w:rFonts w:ascii="Arial" w:hAnsi="Arial" w:cs="Arial"/>
          <w:color w:val="000000" w:themeColor="text1"/>
          <w:sz w:val="20"/>
          <w:szCs w:val="20"/>
        </w:rPr>
      </w:pPr>
      <w:r w:rsidRPr="00B35A85">
        <w:rPr>
          <w:rFonts w:ascii="Arial" w:hAnsi="Arial" w:cs="Arial"/>
          <w:b/>
          <w:bCs/>
          <w:color w:val="000000" w:themeColor="text1"/>
          <w:sz w:val="20"/>
          <w:szCs w:val="20"/>
        </w:rPr>
        <w:t>1)</w:t>
      </w:r>
      <w:r w:rsidRPr="001E1857">
        <w:rPr>
          <w:rFonts w:ascii="Arial" w:hAnsi="Arial" w:cs="Arial"/>
          <w:color w:val="000000" w:themeColor="text1"/>
          <w:sz w:val="20"/>
          <w:szCs w:val="20"/>
        </w:rPr>
        <w:tab/>
        <w:t xml:space="preserve">nazwach albo imionach i nazwiskach oraz siedzibach lub miejscach prowadzonej działalności gospodarczej albo miejscach zamieszkania wykonawców, których oferty zostały otwarte; </w:t>
      </w:r>
    </w:p>
    <w:p w14:paraId="37C77332" w14:textId="48322F92" w:rsidR="00682800" w:rsidRDefault="00F50430" w:rsidP="00D822D4">
      <w:pPr>
        <w:spacing w:line="360" w:lineRule="auto"/>
        <w:ind w:left="826" w:hanging="395"/>
        <w:jc w:val="both"/>
        <w:rPr>
          <w:rFonts w:ascii="Arial" w:hAnsi="Arial" w:cs="Arial"/>
          <w:color w:val="000000" w:themeColor="text1"/>
          <w:sz w:val="20"/>
          <w:szCs w:val="20"/>
        </w:rPr>
      </w:pPr>
      <w:r w:rsidRPr="00B35A85">
        <w:rPr>
          <w:rFonts w:ascii="Arial" w:hAnsi="Arial" w:cs="Arial"/>
          <w:b/>
          <w:bCs/>
          <w:color w:val="000000" w:themeColor="text1"/>
          <w:sz w:val="20"/>
          <w:szCs w:val="20"/>
        </w:rPr>
        <w:t>2)</w:t>
      </w:r>
      <w:r w:rsidRPr="001E1857">
        <w:rPr>
          <w:rFonts w:ascii="Arial" w:hAnsi="Arial" w:cs="Arial"/>
          <w:color w:val="000000" w:themeColor="text1"/>
          <w:sz w:val="20"/>
          <w:szCs w:val="20"/>
        </w:rPr>
        <w:tab/>
        <w:t>cenach lub kosztach zawartych w ofertach.</w:t>
      </w:r>
    </w:p>
    <w:p w14:paraId="5397D193" w14:textId="77777777" w:rsidR="00A52AF2" w:rsidRDefault="00A52AF2" w:rsidP="00D822D4">
      <w:pPr>
        <w:spacing w:line="360" w:lineRule="auto"/>
        <w:ind w:left="826" w:hanging="395"/>
        <w:jc w:val="both"/>
        <w:rPr>
          <w:rFonts w:ascii="Arial" w:hAnsi="Arial" w:cs="Arial"/>
          <w:color w:val="000000" w:themeColor="text1"/>
          <w:sz w:val="20"/>
          <w:szCs w:val="20"/>
        </w:rPr>
      </w:pPr>
    </w:p>
    <w:p w14:paraId="4D6552A4" w14:textId="77777777" w:rsidR="00A52AF2" w:rsidRPr="001E1857" w:rsidRDefault="00A52AF2" w:rsidP="00D822D4">
      <w:pPr>
        <w:spacing w:line="360" w:lineRule="auto"/>
        <w:ind w:left="826" w:hanging="395"/>
        <w:jc w:val="both"/>
        <w:rPr>
          <w:rFonts w:ascii="Arial" w:hAnsi="Arial" w:cs="Arial"/>
          <w:color w:val="000000" w:themeColor="text1"/>
          <w:sz w:val="20"/>
          <w:szCs w:val="20"/>
        </w:rPr>
      </w:pPr>
    </w:p>
    <w:p w14:paraId="5EA3DDC1" w14:textId="77777777" w:rsidR="00F50430" w:rsidRDefault="00F50430" w:rsidP="008A0E05">
      <w:pPr>
        <w:pStyle w:val="Akapitzlist"/>
        <w:numPr>
          <w:ilvl w:val="2"/>
          <w:numId w:val="7"/>
        </w:numPr>
        <w:pBdr>
          <w:bottom w:val="double" w:sz="4" w:space="1" w:color="auto"/>
        </w:pBdr>
        <w:shd w:val="clear" w:color="auto" w:fill="DAEEF3"/>
        <w:spacing w:before="360" w:after="40" w:line="360" w:lineRule="auto"/>
        <w:ind w:left="283" w:hanging="567"/>
        <w:jc w:val="both"/>
        <w:rPr>
          <w:rFonts w:ascii="Arial" w:hAnsi="Arial" w:cs="Arial"/>
          <w:b/>
          <w:bCs/>
          <w:color w:val="000000" w:themeColor="text1"/>
          <w:sz w:val="20"/>
          <w:szCs w:val="20"/>
        </w:rPr>
      </w:pPr>
      <w:r w:rsidRPr="001E1857">
        <w:rPr>
          <w:rFonts w:ascii="Arial" w:hAnsi="Arial" w:cs="Arial"/>
          <w:b/>
          <w:bCs/>
          <w:color w:val="000000" w:themeColor="text1"/>
          <w:sz w:val="20"/>
          <w:szCs w:val="20"/>
        </w:rPr>
        <w:t>OPIS KRYTERIÓW OCENY OFERT, WRAZ Z PODANIEM WAG TYCH KRYTERIÓW I SPOSOBU OCENY OFERT</w:t>
      </w:r>
    </w:p>
    <w:p w14:paraId="676067C9" w14:textId="77777777" w:rsidR="00536CB0" w:rsidRPr="00536CB0" w:rsidRDefault="00536CB0" w:rsidP="00536CB0">
      <w:pPr>
        <w:numPr>
          <w:ilvl w:val="0"/>
          <w:numId w:val="42"/>
        </w:numPr>
        <w:tabs>
          <w:tab w:val="num" w:pos="1800"/>
        </w:tabs>
        <w:spacing w:before="240" w:line="360" w:lineRule="auto"/>
        <w:ind w:left="426" w:hanging="426"/>
        <w:jc w:val="both"/>
        <w:rPr>
          <w:rFonts w:ascii="Arial" w:hAnsi="Arial" w:cs="Arial"/>
          <w:color w:val="000000"/>
          <w:sz w:val="20"/>
          <w:szCs w:val="20"/>
        </w:rPr>
      </w:pPr>
      <w:r w:rsidRPr="00536CB0">
        <w:rPr>
          <w:rFonts w:ascii="Arial" w:hAnsi="Arial" w:cs="Arial"/>
          <w:color w:val="000000"/>
          <w:sz w:val="20"/>
          <w:szCs w:val="20"/>
        </w:rPr>
        <w:tab/>
        <w:t>Przy wyborze najkorzystniejszej oferty Zamawiający będzie się kierował następującymi kryteriami oceny ofert:</w:t>
      </w:r>
    </w:p>
    <w:p w14:paraId="0CA8C5D4" w14:textId="3B2D7E5B" w:rsidR="00536CB0" w:rsidRPr="00536CB0" w:rsidRDefault="00536CB0" w:rsidP="00536CB0">
      <w:pPr>
        <w:numPr>
          <w:ilvl w:val="0"/>
          <w:numId w:val="43"/>
        </w:numPr>
        <w:spacing w:line="360" w:lineRule="auto"/>
        <w:ind w:left="924" w:hanging="476"/>
        <w:rPr>
          <w:rFonts w:ascii="Arial" w:hAnsi="Arial" w:cs="Arial"/>
          <w:color w:val="000000"/>
          <w:sz w:val="20"/>
          <w:szCs w:val="20"/>
        </w:rPr>
      </w:pPr>
      <w:r w:rsidRPr="00536CB0">
        <w:rPr>
          <w:rFonts w:ascii="Arial" w:hAnsi="Arial" w:cs="Arial"/>
          <w:b/>
          <w:bCs/>
          <w:color w:val="000000"/>
          <w:sz w:val="20"/>
          <w:szCs w:val="20"/>
        </w:rPr>
        <w:tab/>
        <w:t>Cena (C)</w:t>
      </w:r>
      <w:r w:rsidRPr="00536CB0">
        <w:rPr>
          <w:rFonts w:ascii="Arial" w:hAnsi="Arial" w:cs="Arial"/>
          <w:color w:val="000000"/>
          <w:sz w:val="20"/>
          <w:szCs w:val="20"/>
        </w:rPr>
        <w:t xml:space="preserve"> – waga kryterium 60%;</w:t>
      </w:r>
    </w:p>
    <w:p w14:paraId="41BA000D" w14:textId="540311E2" w:rsidR="00536CB0" w:rsidRDefault="00536CB0" w:rsidP="00536CB0">
      <w:pPr>
        <w:numPr>
          <w:ilvl w:val="0"/>
          <w:numId w:val="43"/>
        </w:numPr>
        <w:spacing w:line="360" w:lineRule="auto"/>
        <w:ind w:left="924" w:hanging="476"/>
        <w:rPr>
          <w:rFonts w:ascii="Arial" w:hAnsi="Arial" w:cs="Arial"/>
          <w:color w:val="000000"/>
          <w:sz w:val="20"/>
          <w:szCs w:val="20"/>
        </w:rPr>
      </w:pPr>
      <w:r w:rsidRPr="00536CB0">
        <w:rPr>
          <w:rFonts w:ascii="Arial" w:hAnsi="Arial" w:cs="Arial"/>
          <w:b/>
          <w:bCs/>
          <w:color w:val="000000"/>
          <w:sz w:val="20"/>
          <w:szCs w:val="20"/>
        </w:rPr>
        <w:t xml:space="preserve">Okres </w:t>
      </w:r>
      <w:r>
        <w:rPr>
          <w:rFonts w:ascii="Arial" w:hAnsi="Arial" w:cs="Arial"/>
          <w:b/>
          <w:bCs/>
          <w:color w:val="000000"/>
          <w:sz w:val="20"/>
          <w:szCs w:val="20"/>
        </w:rPr>
        <w:t>gwarancji napraw</w:t>
      </w:r>
      <w:r w:rsidRPr="00536CB0">
        <w:rPr>
          <w:rFonts w:ascii="Arial" w:hAnsi="Arial" w:cs="Arial"/>
          <w:b/>
          <w:bCs/>
          <w:color w:val="000000"/>
          <w:sz w:val="20"/>
          <w:szCs w:val="20"/>
        </w:rPr>
        <w:t xml:space="preserve"> (</w:t>
      </w:r>
      <w:r>
        <w:rPr>
          <w:rFonts w:ascii="Arial" w:hAnsi="Arial" w:cs="Arial"/>
          <w:b/>
          <w:bCs/>
          <w:color w:val="000000"/>
          <w:sz w:val="20"/>
          <w:szCs w:val="20"/>
        </w:rPr>
        <w:t>G</w:t>
      </w:r>
      <w:r w:rsidRPr="00536CB0">
        <w:rPr>
          <w:rFonts w:ascii="Arial" w:hAnsi="Arial" w:cs="Arial"/>
          <w:b/>
          <w:bCs/>
          <w:color w:val="000000"/>
          <w:sz w:val="20"/>
          <w:szCs w:val="20"/>
        </w:rPr>
        <w:t xml:space="preserve">) – </w:t>
      </w:r>
      <w:r w:rsidRPr="00536CB0">
        <w:rPr>
          <w:rFonts w:ascii="Arial" w:hAnsi="Arial" w:cs="Arial"/>
          <w:color w:val="000000"/>
          <w:sz w:val="20"/>
          <w:szCs w:val="20"/>
        </w:rPr>
        <w:t xml:space="preserve">waga kryterium </w:t>
      </w:r>
      <w:r>
        <w:rPr>
          <w:rFonts w:ascii="Arial" w:hAnsi="Arial" w:cs="Arial"/>
          <w:color w:val="000000"/>
          <w:sz w:val="20"/>
          <w:szCs w:val="20"/>
        </w:rPr>
        <w:t>4</w:t>
      </w:r>
      <w:r w:rsidRPr="00536CB0">
        <w:rPr>
          <w:rFonts w:ascii="Arial" w:hAnsi="Arial" w:cs="Arial"/>
          <w:color w:val="000000"/>
          <w:sz w:val="20"/>
          <w:szCs w:val="20"/>
        </w:rPr>
        <w:t>0</w:t>
      </w:r>
      <w:r>
        <w:rPr>
          <w:rFonts w:ascii="Arial" w:hAnsi="Arial" w:cs="Arial"/>
          <w:color w:val="000000"/>
          <w:sz w:val="20"/>
          <w:szCs w:val="20"/>
        </w:rPr>
        <w:t>%:</w:t>
      </w:r>
    </w:p>
    <w:p w14:paraId="17A0C8BE" w14:textId="77777777" w:rsidR="00536CB0" w:rsidRPr="00536CB0" w:rsidRDefault="00536CB0" w:rsidP="00536CB0">
      <w:pPr>
        <w:numPr>
          <w:ilvl w:val="0"/>
          <w:numId w:val="42"/>
        </w:numPr>
        <w:tabs>
          <w:tab w:val="num" w:pos="1800"/>
        </w:tabs>
        <w:spacing w:before="240" w:line="360" w:lineRule="auto"/>
        <w:ind w:left="426" w:hanging="426"/>
        <w:jc w:val="both"/>
        <w:rPr>
          <w:rFonts w:ascii="Arial" w:hAnsi="Arial" w:cs="Arial"/>
          <w:color w:val="000000"/>
          <w:sz w:val="20"/>
          <w:szCs w:val="20"/>
        </w:rPr>
      </w:pPr>
      <w:r w:rsidRPr="00536CB0">
        <w:rPr>
          <w:rFonts w:ascii="Arial" w:hAnsi="Arial" w:cs="Arial"/>
          <w:color w:val="000000"/>
          <w:sz w:val="20"/>
          <w:szCs w:val="20"/>
        </w:rPr>
        <w:tab/>
        <w:t>Zasady oceny ofert w poszczególnych kryteriach:</w:t>
      </w:r>
    </w:p>
    <w:p w14:paraId="0E41E895" w14:textId="77777777" w:rsidR="00536CB0" w:rsidRPr="00536CB0" w:rsidRDefault="00536CB0" w:rsidP="00536CB0">
      <w:pPr>
        <w:numPr>
          <w:ilvl w:val="0"/>
          <w:numId w:val="44"/>
        </w:numPr>
        <w:spacing w:before="240" w:line="360" w:lineRule="auto"/>
        <w:ind w:left="910" w:hanging="484"/>
        <w:jc w:val="both"/>
        <w:rPr>
          <w:rFonts w:ascii="Arial" w:hAnsi="Arial" w:cs="Arial"/>
          <w:b/>
          <w:bCs/>
          <w:color w:val="000000"/>
          <w:sz w:val="20"/>
          <w:szCs w:val="20"/>
        </w:rPr>
      </w:pPr>
      <w:r w:rsidRPr="00536CB0">
        <w:rPr>
          <w:rFonts w:ascii="Arial" w:hAnsi="Arial" w:cs="Arial"/>
          <w:b/>
          <w:bCs/>
          <w:color w:val="000000"/>
          <w:sz w:val="20"/>
          <w:szCs w:val="20"/>
        </w:rPr>
        <w:tab/>
        <w:t xml:space="preserve">Cena (C) – waga </w:t>
      </w:r>
      <w:r w:rsidRPr="00536CB0">
        <w:rPr>
          <w:rFonts w:ascii="Arial" w:hAnsi="Arial" w:cs="Arial"/>
          <w:color w:val="000000"/>
          <w:sz w:val="20"/>
          <w:szCs w:val="20"/>
        </w:rPr>
        <w:t>60</w:t>
      </w:r>
      <w:r w:rsidRPr="00536CB0">
        <w:rPr>
          <w:rFonts w:ascii="Arial" w:hAnsi="Arial" w:cs="Arial"/>
          <w:b/>
          <w:bCs/>
          <w:color w:val="000000"/>
          <w:sz w:val="20"/>
          <w:szCs w:val="20"/>
        </w:rPr>
        <w:t>% obliczany wg poniższego wzoru:</w:t>
      </w:r>
    </w:p>
    <w:p w14:paraId="11846184" w14:textId="77777777" w:rsidR="00536CB0" w:rsidRPr="00536CB0" w:rsidRDefault="00536CB0" w:rsidP="00536CB0">
      <w:pPr>
        <w:spacing w:before="240" w:line="360" w:lineRule="auto"/>
        <w:ind w:left="2124"/>
        <w:jc w:val="both"/>
        <w:rPr>
          <w:rFonts w:ascii="Arial" w:hAnsi="Arial" w:cs="Arial"/>
          <w:b/>
          <w:bCs/>
          <w:color w:val="000000"/>
          <w:sz w:val="20"/>
          <w:szCs w:val="20"/>
        </w:rPr>
      </w:pPr>
      <w:r w:rsidRPr="00536CB0">
        <w:rPr>
          <w:rFonts w:ascii="Arial" w:hAnsi="Arial" w:cs="Arial"/>
          <w:b/>
          <w:bCs/>
          <w:color w:val="000000"/>
          <w:sz w:val="20"/>
          <w:szCs w:val="20"/>
        </w:rPr>
        <w:t>cena najniższa brutto*</w:t>
      </w:r>
    </w:p>
    <w:p w14:paraId="1E9DC013" w14:textId="77777777" w:rsidR="00536CB0" w:rsidRPr="00536CB0" w:rsidRDefault="00536CB0" w:rsidP="00536CB0">
      <w:pPr>
        <w:spacing w:line="360" w:lineRule="auto"/>
        <w:ind w:left="1080"/>
        <w:jc w:val="both"/>
        <w:rPr>
          <w:rFonts w:ascii="Arial" w:hAnsi="Arial" w:cs="Arial"/>
          <w:color w:val="000000"/>
          <w:sz w:val="20"/>
          <w:szCs w:val="20"/>
        </w:rPr>
      </w:pPr>
      <w:r w:rsidRPr="00536CB0">
        <w:rPr>
          <w:rFonts w:ascii="Arial" w:hAnsi="Arial" w:cs="Arial"/>
          <w:b/>
          <w:bCs/>
          <w:color w:val="000000"/>
          <w:sz w:val="20"/>
          <w:szCs w:val="20"/>
        </w:rPr>
        <w:t>C =</w:t>
      </w:r>
      <w:r w:rsidRPr="00536CB0">
        <w:rPr>
          <w:rFonts w:ascii="Arial" w:hAnsi="Arial" w:cs="Arial"/>
          <w:color w:val="000000"/>
          <w:sz w:val="20"/>
          <w:szCs w:val="20"/>
        </w:rPr>
        <w:t xml:space="preserve"> </w:t>
      </w:r>
      <w:r w:rsidRPr="00536CB0">
        <w:rPr>
          <w:rFonts w:ascii="Arial" w:hAnsi="Arial" w:cs="Arial"/>
          <w:strike/>
          <w:color w:val="000000"/>
          <w:sz w:val="20"/>
          <w:szCs w:val="20"/>
        </w:rPr>
        <w:t xml:space="preserve">------------------------------------------------ </w:t>
      </w:r>
      <w:r w:rsidRPr="00536CB0">
        <w:rPr>
          <w:rFonts w:ascii="Arial" w:hAnsi="Arial" w:cs="Arial"/>
          <w:color w:val="000000"/>
          <w:sz w:val="20"/>
          <w:szCs w:val="20"/>
        </w:rPr>
        <w:t xml:space="preserve">  </w:t>
      </w:r>
      <w:r w:rsidRPr="00536CB0">
        <w:rPr>
          <w:rFonts w:ascii="Arial" w:hAnsi="Arial" w:cs="Arial"/>
          <w:b/>
          <w:bCs/>
          <w:color w:val="000000"/>
          <w:sz w:val="20"/>
          <w:szCs w:val="20"/>
        </w:rPr>
        <w:t>x 100 pkt x 60%</w:t>
      </w:r>
    </w:p>
    <w:p w14:paraId="24DE5872" w14:textId="77777777" w:rsidR="00536CB0" w:rsidRPr="00536CB0" w:rsidRDefault="00536CB0" w:rsidP="00536CB0">
      <w:pPr>
        <w:spacing w:line="360" w:lineRule="auto"/>
        <w:ind w:left="1736"/>
        <w:jc w:val="both"/>
        <w:rPr>
          <w:rFonts w:ascii="Arial" w:hAnsi="Arial" w:cs="Arial"/>
          <w:b/>
          <w:bCs/>
          <w:color w:val="000000"/>
          <w:sz w:val="20"/>
          <w:szCs w:val="20"/>
        </w:rPr>
      </w:pPr>
      <w:r w:rsidRPr="00536CB0">
        <w:rPr>
          <w:rFonts w:ascii="Arial" w:hAnsi="Arial" w:cs="Arial"/>
          <w:b/>
          <w:bCs/>
          <w:color w:val="000000"/>
          <w:sz w:val="20"/>
          <w:szCs w:val="20"/>
        </w:rPr>
        <w:t>cena oferty ocenianej brutto*</w:t>
      </w:r>
    </w:p>
    <w:p w14:paraId="00F3C218" w14:textId="7DB02629" w:rsidR="00536CB0" w:rsidRPr="00536CB0" w:rsidRDefault="00536CB0" w:rsidP="00536CB0">
      <w:pPr>
        <w:numPr>
          <w:ilvl w:val="0"/>
          <w:numId w:val="45"/>
        </w:numPr>
        <w:spacing w:before="240" w:line="360" w:lineRule="auto"/>
        <w:ind w:left="1358" w:hanging="420"/>
        <w:jc w:val="both"/>
        <w:rPr>
          <w:rFonts w:ascii="Arial" w:hAnsi="Arial" w:cs="Arial"/>
          <w:color w:val="000000"/>
          <w:sz w:val="20"/>
          <w:szCs w:val="20"/>
        </w:rPr>
      </w:pPr>
      <w:r w:rsidRPr="00536CB0">
        <w:rPr>
          <w:rFonts w:ascii="Arial" w:hAnsi="Arial" w:cs="Arial"/>
          <w:color w:val="000000"/>
          <w:sz w:val="20"/>
          <w:szCs w:val="20"/>
        </w:rPr>
        <w:tab/>
        <w:t>Podstawą przyznania punktów w kryterium „cena” będzie cena ofertowa brutto podana przez Wykonawcę w Formularzu Ofertowym</w:t>
      </w:r>
      <w:r w:rsidR="00812A20">
        <w:rPr>
          <w:rFonts w:ascii="Arial" w:hAnsi="Arial" w:cs="Arial"/>
          <w:color w:val="000000"/>
          <w:sz w:val="20"/>
          <w:szCs w:val="20"/>
        </w:rPr>
        <w:t xml:space="preserve"> (cena za przeglądy sprzętu medycznego)</w:t>
      </w:r>
    </w:p>
    <w:p w14:paraId="2269BA6F" w14:textId="77777777" w:rsidR="00536CB0" w:rsidRPr="00536CB0" w:rsidRDefault="00536CB0" w:rsidP="00536CB0">
      <w:pPr>
        <w:numPr>
          <w:ilvl w:val="0"/>
          <w:numId w:val="45"/>
        </w:numPr>
        <w:spacing w:line="360" w:lineRule="auto"/>
        <w:ind w:left="1358" w:hanging="420"/>
        <w:jc w:val="both"/>
        <w:rPr>
          <w:rFonts w:ascii="Arial" w:hAnsi="Arial" w:cs="Arial"/>
          <w:color w:val="000000"/>
          <w:sz w:val="20"/>
          <w:szCs w:val="20"/>
        </w:rPr>
      </w:pPr>
      <w:r w:rsidRPr="00536CB0">
        <w:rPr>
          <w:rFonts w:ascii="Arial" w:hAnsi="Arial" w:cs="Arial"/>
          <w:color w:val="000000"/>
          <w:sz w:val="20"/>
          <w:szCs w:val="20"/>
        </w:rPr>
        <w:tab/>
        <w:t>Cena ofertowa brutto musi uwzględniać wszelkie koszty jakie Wykonawca poniesie w związku z realizacją przedmiotu zamówienia.</w:t>
      </w:r>
    </w:p>
    <w:p w14:paraId="492A831C" w14:textId="77777777" w:rsidR="00536CB0" w:rsidRPr="00536CB0" w:rsidRDefault="00536CB0" w:rsidP="00536CB0">
      <w:pPr>
        <w:spacing w:line="360" w:lineRule="auto"/>
        <w:jc w:val="both"/>
        <w:rPr>
          <w:rFonts w:ascii="Arial" w:hAnsi="Arial" w:cs="Arial"/>
          <w:b/>
          <w:bCs/>
          <w:sz w:val="20"/>
          <w:szCs w:val="20"/>
        </w:rPr>
      </w:pPr>
    </w:p>
    <w:p w14:paraId="7986FAA2" w14:textId="77777777" w:rsidR="00536CB0" w:rsidRPr="00536CB0" w:rsidRDefault="00536CB0" w:rsidP="00536CB0">
      <w:pPr>
        <w:numPr>
          <w:ilvl w:val="0"/>
          <w:numId w:val="44"/>
        </w:numPr>
        <w:spacing w:line="360" w:lineRule="auto"/>
        <w:ind w:left="851" w:hanging="425"/>
        <w:jc w:val="both"/>
        <w:rPr>
          <w:rFonts w:ascii="Arial" w:hAnsi="Arial" w:cs="Arial"/>
          <w:b/>
          <w:bCs/>
          <w:color w:val="000000"/>
          <w:sz w:val="16"/>
          <w:szCs w:val="16"/>
        </w:rPr>
      </w:pPr>
      <w:r w:rsidRPr="00536CB0">
        <w:rPr>
          <w:rFonts w:ascii="Arial" w:hAnsi="Arial" w:cs="Arial"/>
          <w:b/>
          <w:bCs/>
          <w:sz w:val="20"/>
          <w:szCs w:val="20"/>
        </w:rPr>
        <w:t xml:space="preserve"> Okres </w:t>
      </w:r>
      <w:r>
        <w:rPr>
          <w:rFonts w:ascii="Arial" w:hAnsi="Arial" w:cs="Arial"/>
          <w:b/>
          <w:bCs/>
          <w:sz w:val="20"/>
          <w:szCs w:val="20"/>
        </w:rPr>
        <w:t>gwarancji napraw (G)</w:t>
      </w:r>
      <w:r w:rsidRPr="00536CB0">
        <w:rPr>
          <w:rFonts w:ascii="Arial" w:hAnsi="Arial" w:cs="Arial"/>
          <w:b/>
          <w:bCs/>
          <w:sz w:val="20"/>
          <w:szCs w:val="20"/>
        </w:rPr>
        <w:t xml:space="preserve"> – waga kryterium </w:t>
      </w:r>
      <w:r>
        <w:rPr>
          <w:rFonts w:ascii="Arial" w:hAnsi="Arial" w:cs="Arial"/>
          <w:b/>
          <w:bCs/>
          <w:sz w:val="20"/>
          <w:szCs w:val="20"/>
        </w:rPr>
        <w:t>4</w:t>
      </w:r>
      <w:r w:rsidRPr="00536CB0">
        <w:rPr>
          <w:rFonts w:ascii="Arial" w:hAnsi="Arial" w:cs="Arial"/>
          <w:b/>
          <w:bCs/>
          <w:sz w:val="20"/>
          <w:szCs w:val="20"/>
        </w:rPr>
        <w:t xml:space="preserve">0% obliczany </w:t>
      </w:r>
      <w:r>
        <w:rPr>
          <w:rFonts w:ascii="Arial" w:hAnsi="Arial" w:cs="Arial"/>
          <w:b/>
          <w:bCs/>
          <w:sz w:val="20"/>
          <w:szCs w:val="20"/>
        </w:rPr>
        <w:t>wg poniższej punktacji:</w:t>
      </w:r>
    </w:p>
    <w:p w14:paraId="4F0CD3AD" w14:textId="69CBE98A" w:rsidR="00536CB0" w:rsidRPr="001946A8" w:rsidRDefault="00536CB0" w:rsidP="001946A8">
      <w:pPr>
        <w:pStyle w:val="Akapitzlist"/>
        <w:numPr>
          <w:ilvl w:val="0"/>
          <w:numId w:val="41"/>
        </w:numPr>
        <w:spacing w:line="360" w:lineRule="auto"/>
        <w:jc w:val="both"/>
        <w:rPr>
          <w:rFonts w:ascii="Arial" w:hAnsi="Arial" w:cs="Arial"/>
          <w:color w:val="000000"/>
          <w:sz w:val="16"/>
          <w:szCs w:val="16"/>
        </w:rPr>
      </w:pPr>
      <w:r w:rsidRPr="001946A8">
        <w:rPr>
          <w:rFonts w:ascii="Arial" w:hAnsi="Arial" w:cs="Arial"/>
          <w:sz w:val="20"/>
          <w:szCs w:val="20"/>
        </w:rPr>
        <w:t xml:space="preserve">Poniżej 6 miesięcy- </w:t>
      </w:r>
      <w:r w:rsidRPr="001946A8">
        <w:rPr>
          <w:rFonts w:ascii="Arial" w:hAnsi="Arial" w:cs="Arial"/>
          <w:b/>
          <w:bCs/>
          <w:sz w:val="20"/>
          <w:szCs w:val="20"/>
        </w:rPr>
        <w:t>0 pkt.</w:t>
      </w:r>
    </w:p>
    <w:p w14:paraId="1C571026" w14:textId="7090BDDA" w:rsidR="00536CB0" w:rsidRPr="001946A8" w:rsidRDefault="00994B24" w:rsidP="001946A8">
      <w:pPr>
        <w:pStyle w:val="Akapitzlist"/>
        <w:numPr>
          <w:ilvl w:val="0"/>
          <w:numId w:val="41"/>
        </w:numPr>
        <w:spacing w:line="360" w:lineRule="auto"/>
        <w:rPr>
          <w:rFonts w:ascii="Arial" w:hAnsi="Arial" w:cs="Arial"/>
          <w:b/>
          <w:bCs/>
          <w:color w:val="000000"/>
          <w:sz w:val="20"/>
          <w:szCs w:val="20"/>
        </w:rPr>
      </w:pPr>
      <w:r>
        <w:rPr>
          <w:rFonts w:ascii="Arial" w:hAnsi="Arial" w:cs="Arial"/>
          <w:color w:val="000000"/>
          <w:sz w:val="20"/>
          <w:szCs w:val="20"/>
        </w:rPr>
        <w:t xml:space="preserve">Min. </w:t>
      </w:r>
      <w:r w:rsidR="00536CB0" w:rsidRPr="001946A8">
        <w:rPr>
          <w:rFonts w:ascii="Arial" w:hAnsi="Arial" w:cs="Arial"/>
          <w:color w:val="000000"/>
          <w:sz w:val="20"/>
          <w:szCs w:val="20"/>
        </w:rPr>
        <w:t>6 miesięcy</w:t>
      </w:r>
      <w:r w:rsidR="00536CB0" w:rsidRPr="001946A8">
        <w:rPr>
          <w:rFonts w:ascii="Arial" w:hAnsi="Arial" w:cs="Arial"/>
          <w:b/>
          <w:bCs/>
          <w:color w:val="000000"/>
          <w:sz w:val="20"/>
          <w:szCs w:val="20"/>
        </w:rPr>
        <w:t>- 10 pkt.</w:t>
      </w:r>
    </w:p>
    <w:p w14:paraId="1BF5EE49" w14:textId="617409CD" w:rsidR="00536CB0" w:rsidRPr="001946A8" w:rsidRDefault="00994B24" w:rsidP="001946A8">
      <w:pPr>
        <w:pStyle w:val="Akapitzlist"/>
        <w:numPr>
          <w:ilvl w:val="0"/>
          <w:numId w:val="41"/>
        </w:numPr>
        <w:spacing w:line="360" w:lineRule="auto"/>
        <w:rPr>
          <w:rFonts w:ascii="Arial" w:hAnsi="Arial" w:cs="Arial"/>
          <w:b/>
          <w:bCs/>
          <w:color w:val="000000"/>
          <w:sz w:val="20"/>
          <w:szCs w:val="20"/>
        </w:rPr>
      </w:pPr>
      <w:r>
        <w:rPr>
          <w:rFonts w:ascii="Arial" w:hAnsi="Arial" w:cs="Arial"/>
          <w:color w:val="000000"/>
          <w:sz w:val="20"/>
          <w:szCs w:val="20"/>
        </w:rPr>
        <w:t xml:space="preserve">Min. </w:t>
      </w:r>
      <w:r w:rsidR="00536CB0" w:rsidRPr="001946A8">
        <w:rPr>
          <w:rFonts w:ascii="Arial" w:hAnsi="Arial" w:cs="Arial"/>
          <w:color w:val="000000"/>
          <w:sz w:val="20"/>
          <w:szCs w:val="20"/>
        </w:rPr>
        <w:t xml:space="preserve">12 miesięcy- </w:t>
      </w:r>
      <w:r w:rsidR="00536CB0" w:rsidRPr="001946A8">
        <w:rPr>
          <w:rFonts w:ascii="Arial" w:hAnsi="Arial" w:cs="Arial"/>
          <w:b/>
          <w:bCs/>
          <w:color w:val="000000"/>
          <w:sz w:val="20"/>
          <w:szCs w:val="20"/>
        </w:rPr>
        <w:t>20 pkt.</w:t>
      </w:r>
    </w:p>
    <w:p w14:paraId="44C333EC" w14:textId="77777777" w:rsidR="00536CB0" w:rsidRPr="001946A8" w:rsidRDefault="00536CB0" w:rsidP="001946A8">
      <w:pPr>
        <w:pStyle w:val="Akapitzlist"/>
        <w:numPr>
          <w:ilvl w:val="0"/>
          <w:numId w:val="41"/>
        </w:numPr>
        <w:spacing w:line="360" w:lineRule="auto"/>
        <w:rPr>
          <w:rFonts w:ascii="Arial" w:hAnsi="Arial" w:cs="Arial"/>
          <w:color w:val="000000"/>
          <w:sz w:val="20"/>
          <w:szCs w:val="20"/>
        </w:rPr>
      </w:pPr>
      <w:r w:rsidRPr="001946A8">
        <w:rPr>
          <w:rFonts w:ascii="Arial" w:hAnsi="Arial" w:cs="Arial"/>
          <w:color w:val="000000"/>
          <w:sz w:val="20"/>
          <w:szCs w:val="20"/>
        </w:rPr>
        <w:t xml:space="preserve">Powyżej 12 miesięcy- </w:t>
      </w:r>
      <w:r w:rsidRPr="001946A8">
        <w:rPr>
          <w:rFonts w:ascii="Arial" w:hAnsi="Arial" w:cs="Arial"/>
          <w:b/>
          <w:bCs/>
          <w:color w:val="000000"/>
          <w:sz w:val="20"/>
          <w:szCs w:val="20"/>
        </w:rPr>
        <w:t>40 pkt.</w:t>
      </w:r>
    </w:p>
    <w:p w14:paraId="14AAC2B3" w14:textId="77777777" w:rsidR="00536CB0" w:rsidRPr="00536CB0" w:rsidRDefault="00536CB0" w:rsidP="00536CB0">
      <w:pPr>
        <w:spacing w:line="360" w:lineRule="auto"/>
        <w:ind w:left="851"/>
        <w:jc w:val="both"/>
        <w:rPr>
          <w:rFonts w:ascii="Arial" w:hAnsi="Arial" w:cs="Arial"/>
          <w:b/>
          <w:bCs/>
          <w:color w:val="000000"/>
          <w:sz w:val="16"/>
          <w:szCs w:val="16"/>
        </w:rPr>
      </w:pPr>
    </w:p>
    <w:p w14:paraId="5B1BB5C3" w14:textId="5646E9DF" w:rsidR="00536CB0" w:rsidRPr="00536CB0" w:rsidRDefault="00536CB0" w:rsidP="00536CB0">
      <w:pPr>
        <w:spacing w:line="360" w:lineRule="auto"/>
        <w:ind w:left="851"/>
        <w:jc w:val="both"/>
        <w:rPr>
          <w:rFonts w:ascii="Arial" w:hAnsi="Arial" w:cs="Arial"/>
          <w:b/>
          <w:bCs/>
          <w:color w:val="000000"/>
          <w:sz w:val="16"/>
          <w:szCs w:val="16"/>
        </w:rPr>
      </w:pPr>
      <w:r w:rsidRPr="00536CB0">
        <w:rPr>
          <w:rFonts w:ascii="Arial" w:hAnsi="Arial" w:cs="Arial"/>
          <w:b/>
          <w:bCs/>
          <w:color w:val="000000"/>
          <w:sz w:val="16"/>
          <w:szCs w:val="16"/>
        </w:rPr>
        <w:t>* spośród wszystkich złożonych ofert niepodlegających odrzuceniu</w:t>
      </w:r>
    </w:p>
    <w:p w14:paraId="5118F193" w14:textId="77777777" w:rsidR="00536CB0" w:rsidRPr="00536CB0" w:rsidRDefault="00536CB0" w:rsidP="00536CB0">
      <w:pPr>
        <w:numPr>
          <w:ilvl w:val="0"/>
          <w:numId w:val="42"/>
        </w:numPr>
        <w:tabs>
          <w:tab w:val="num" w:pos="1800"/>
        </w:tabs>
        <w:spacing w:line="360" w:lineRule="auto"/>
        <w:ind w:left="448" w:hanging="426"/>
        <w:jc w:val="both"/>
        <w:rPr>
          <w:rFonts w:ascii="Arial" w:hAnsi="Arial" w:cs="Arial"/>
          <w:color w:val="000000"/>
          <w:sz w:val="20"/>
          <w:szCs w:val="20"/>
        </w:rPr>
      </w:pPr>
      <w:r w:rsidRPr="00536CB0">
        <w:rPr>
          <w:rFonts w:ascii="Arial" w:hAnsi="Arial" w:cs="Arial"/>
          <w:color w:val="000000"/>
          <w:sz w:val="20"/>
          <w:szCs w:val="20"/>
        </w:rPr>
        <w:tab/>
        <w:t>Punktacja przyznawana ofertom w poszczególnych kryteriach oceny ofert będzie liczona z dokładnością do dwóch miejsc po przecinku, zgodnie z zasadami arytmetyki.</w:t>
      </w:r>
    </w:p>
    <w:p w14:paraId="44F87848" w14:textId="77777777" w:rsidR="00536CB0" w:rsidRPr="00536CB0" w:rsidRDefault="00536CB0" w:rsidP="00536CB0">
      <w:pPr>
        <w:numPr>
          <w:ilvl w:val="0"/>
          <w:numId w:val="42"/>
        </w:numPr>
        <w:tabs>
          <w:tab w:val="num" w:pos="1800"/>
        </w:tabs>
        <w:spacing w:line="360" w:lineRule="auto"/>
        <w:ind w:left="448" w:hanging="426"/>
        <w:jc w:val="both"/>
        <w:rPr>
          <w:rFonts w:ascii="Arial" w:hAnsi="Arial" w:cs="Arial"/>
          <w:color w:val="000000"/>
          <w:sz w:val="20"/>
          <w:szCs w:val="20"/>
        </w:rPr>
      </w:pPr>
      <w:r w:rsidRPr="00536CB0">
        <w:rPr>
          <w:rFonts w:ascii="Arial" w:hAnsi="Arial" w:cs="Arial"/>
          <w:color w:val="000000"/>
          <w:sz w:val="20"/>
          <w:szCs w:val="20"/>
        </w:rPr>
        <w:tab/>
        <w:t>W toku badania i oceny ofert Zamawiający może żądać od Wykonawcy wyjaśnień dotyczących treści złożonej oferty, w tym zaoferowanej ceny.</w:t>
      </w:r>
    </w:p>
    <w:p w14:paraId="422FE27A" w14:textId="4382D1D6" w:rsidR="00536CB0" w:rsidRDefault="00536CB0" w:rsidP="00536CB0">
      <w:pPr>
        <w:numPr>
          <w:ilvl w:val="0"/>
          <w:numId w:val="42"/>
        </w:numPr>
        <w:tabs>
          <w:tab w:val="num" w:pos="1800"/>
        </w:tabs>
        <w:spacing w:line="360" w:lineRule="auto"/>
        <w:ind w:left="448" w:hanging="426"/>
        <w:jc w:val="both"/>
        <w:rPr>
          <w:rFonts w:ascii="Arial" w:hAnsi="Arial" w:cs="Arial"/>
          <w:color w:val="000000"/>
          <w:sz w:val="20"/>
          <w:szCs w:val="20"/>
        </w:rPr>
      </w:pPr>
      <w:r w:rsidRPr="00536CB0">
        <w:rPr>
          <w:rFonts w:ascii="Arial" w:hAnsi="Arial" w:cs="Arial"/>
          <w:color w:val="000000"/>
          <w:sz w:val="20"/>
          <w:szCs w:val="20"/>
        </w:rPr>
        <w:tab/>
        <w:t>Zamawiający udzieli zamówienia Wykonawcy, którego oferta zostanie uznana za najkorzystniejszą.</w:t>
      </w:r>
    </w:p>
    <w:p w14:paraId="3BC006F4" w14:textId="77777777" w:rsidR="00536CB0" w:rsidRPr="00536CB0" w:rsidRDefault="00536CB0" w:rsidP="00536CB0">
      <w:pPr>
        <w:spacing w:line="360" w:lineRule="auto"/>
        <w:ind w:left="448"/>
        <w:jc w:val="both"/>
        <w:rPr>
          <w:rFonts w:ascii="Arial" w:hAnsi="Arial" w:cs="Arial"/>
          <w:color w:val="000000"/>
          <w:sz w:val="20"/>
          <w:szCs w:val="20"/>
        </w:rPr>
      </w:pPr>
    </w:p>
    <w:p w14:paraId="34CB3CE1" w14:textId="77777777" w:rsidR="00F50430" w:rsidRPr="001E1857" w:rsidRDefault="00F50430" w:rsidP="008A0E05">
      <w:pPr>
        <w:pStyle w:val="Akapitzlist"/>
        <w:numPr>
          <w:ilvl w:val="2"/>
          <w:numId w:val="7"/>
        </w:numPr>
        <w:pBdr>
          <w:bottom w:val="double" w:sz="4" w:space="1" w:color="auto"/>
        </w:pBdr>
        <w:shd w:val="clear" w:color="auto" w:fill="DAEEF3"/>
        <w:spacing w:before="360" w:after="40" w:line="360" w:lineRule="auto"/>
        <w:ind w:left="283" w:hanging="567"/>
        <w:jc w:val="both"/>
        <w:rPr>
          <w:rFonts w:ascii="Arial" w:hAnsi="Arial" w:cs="Arial"/>
          <w:b/>
          <w:bCs/>
          <w:color w:val="000000" w:themeColor="text1"/>
          <w:sz w:val="20"/>
          <w:szCs w:val="20"/>
        </w:rPr>
      </w:pPr>
      <w:r w:rsidRPr="001E1857">
        <w:rPr>
          <w:rFonts w:ascii="Arial" w:hAnsi="Arial" w:cs="Arial"/>
          <w:b/>
          <w:bCs/>
          <w:color w:val="000000" w:themeColor="text1"/>
          <w:sz w:val="20"/>
          <w:szCs w:val="20"/>
        </w:rPr>
        <w:t>INFORMACJE O FORMALNOŚCIACH, JAKIE POWINNY BYĆ DOPEŁNIONE PO WYBORZE OFERTY W CELU ZAWARCIA UMOWY W SPRAWIE ZAMÓWIENIA PUBLICZNEGO</w:t>
      </w:r>
    </w:p>
    <w:p w14:paraId="73EB4EBD" w14:textId="77777777" w:rsidR="00F50430" w:rsidRPr="001E1857" w:rsidRDefault="00F50430" w:rsidP="00682800">
      <w:pPr>
        <w:numPr>
          <w:ilvl w:val="0"/>
          <w:numId w:val="8"/>
        </w:numPr>
        <w:tabs>
          <w:tab w:val="clear" w:pos="1800"/>
        </w:tabs>
        <w:spacing w:before="240" w:line="360" w:lineRule="auto"/>
        <w:ind w:left="462" w:hanging="426"/>
        <w:jc w:val="both"/>
        <w:rPr>
          <w:rFonts w:ascii="Arial" w:hAnsi="Arial" w:cs="Arial"/>
          <w:color w:val="000000" w:themeColor="text1"/>
          <w:sz w:val="20"/>
          <w:szCs w:val="20"/>
        </w:rPr>
      </w:pPr>
      <w:r w:rsidRPr="001E1857">
        <w:rPr>
          <w:rFonts w:ascii="Arial" w:hAnsi="Arial" w:cs="Arial"/>
          <w:color w:val="000000" w:themeColor="text1"/>
          <w:sz w:val="20"/>
          <w:szCs w:val="20"/>
        </w:rPr>
        <w:lastRenderedPageBreak/>
        <w:tab/>
        <w:t>Zamawiający zawiera umowę w sprawie zamówienia publicznego w terminie nie krótszym niż 5 dni od dnia przesłania zawiadomienia o wyborze najkorzystniejszej oferty.</w:t>
      </w:r>
    </w:p>
    <w:p w14:paraId="2538A20C" w14:textId="77777777" w:rsidR="00F50430" w:rsidRPr="001E1857" w:rsidRDefault="00F50430" w:rsidP="00682800">
      <w:pPr>
        <w:numPr>
          <w:ilvl w:val="0"/>
          <w:numId w:val="8"/>
        </w:numPr>
        <w:tabs>
          <w:tab w:val="clear" w:pos="1800"/>
        </w:tabs>
        <w:spacing w:line="360" w:lineRule="auto"/>
        <w:ind w:left="462" w:hanging="426"/>
        <w:jc w:val="both"/>
        <w:rPr>
          <w:rFonts w:ascii="Arial" w:hAnsi="Arial" w:cs="Arial"/>
          <w:color w:val="000000" w:themeColor="text1"/>
          <w:sz w:val="20"/>
          <w:szCs w:val="20"/>
        </w:rPr>
      </w:pPr>
      <w:r w:rsidRPr="001E1857">
        <w:rPr>
          <w:rFonts w:ascii="Arial" w:hAnsi="Arial" w:cs="Arial"/>
          <w:color w:val="000000" w:themeColor="text1"/>
          <w:sz w:val="20"/>
          <w:szCs w:val="20"/>
        </w:rPr>
        <w:tab/>
        <w:t xml:space="preserve">Zamawiający może zawrzeć umowę w sprawie zamówienia publicznego przed upływem terminu, o którym mowa w ust. 1, jeżeli </w:t>
      </w:r>
      <w:r w:rsidRPr="001E1857">
        <w:rPr>
          <w:rFonts w:ascii="Arial" w:hAnsi="Arial" w:cs="Arial"/>
          <w:color w:val="000000" w:themeColor="text1"/>
          <w:sz w:val="20"/>
          <w:szCs w:val="20"/>
        </w:rPr>
        <w:tab/>
        <w:t>w postępowaniu o udzielenie zamówienia prowadzonym w trybie</w:t>
      </w:r>
      <w:r w:rsidRPr="001E1857">
        <w:rPr>
          <w:rFonts w:ascii="Arial" w:hAnsi="Arial" w:cs="Arial"/>
          <w:color w:val="000000" w:themeColor="text1"/>
          <w:sz w:val="20"/>
          <w:szCs w:val="20"/>
        </w:rPr>
        <w:tab/>
        <w:t>podstawowym złożono tylko jedną ofertę.</w:t>
      </w:r>
    </w:p>
    <w:p w14:paraId="08AD63BB" w14:textId="77777777" w:rsidR="00F50430" w:rsidRPr="001E1857" w:rsidRDefault="00F50430" w:rsidP="00682800">
      <w:pPr>
        <w:numPr>
          <w:ilvl w:val="0"/>
          <w:numId w:val="8"/>
        </w:numPr>
        <w:tabs>
          <w:tab w:val="clear" w:pos="1800"/>
        </w:tabs>
        <w:spacing w:line="360" w:lineRule="auto"/>
        <w:ind w:left="462" w:hanging="426"/>
        <w:jc w:val="both"/>
        <w:rPr>
          <w:rFonts w:ascii="Arial" w:hAnsi="Arial" w:cs="Arial"/>
          <w:color w:val="000000" w:themeColor="text1"/>
          <w:sz w:val="20"/>
          <w:szCs w:val="20"/>
        </w:rPr>
      </w:pPr>
      <w:r w:rsidRPr="001E1857">
        <w:rPr>
          <w:rFonts w:ascii="Arial" w:hAnsi="Arial" w:cs="Arial"/>
          <w:color w:val="000000" w:themeColor="text1"/>
          <w:sz w:val="20"/>
          <w:szCs w:val="20"/>
        </w:rPr>
        <w:tab/>
        <w:t>Wykonawca, którego oferta zostanie uznana za najkorzystniejszą, będzie zobowiązany przed podpisaniem umowy do wniesienia zabezpieczenia należytego wykonania umowy (jeżeli jego wniesienie było wymagane) w wysokości i formie określonej w Rozdziale XX SWZ.</w:t>
      </w:r>
    </w:p>
    <w:p w14:paraId="7ED7A757" w14:textId="77777777" w:rsidR="00F50430" w:rsidRPr="001E1857" w:rsidRDefault="00F50430" w:rsidP="00682800">
      <w:pPr>
        <w:numPr>
          <w:ilvl w:val="0"/>
          <w:numId w:val="8"/>
        </w:numPr>
        <w:tabs>
          <w:tab w:val="clear" w:pos="1800"/>
        </w:tabs>
        <w:spacing w:line="360" w:lineRule="auto"/>
        <w:ind w:left="462" w:hanging="426"/>
        <w:jc w:val="both"/>
        <w:rPr>
          <w:rFonts w:ascii="Arial" w:hAnsi="Arial" w:cs="Arial"/>
          <w:color w:val="000000" w:themeColor="text1"/>
          <w:sz w:val="20"/>
          <w:szCs w:val="20"/>
        </w:rPr>
      </w:pPr>
      <w:r w:rsidRPr="001E1857">
        <w:rPr>
          <w:rFonts w:ascii="Arial" w:hAnsi="Arial" w:cs="Arial"/>
          <w:color w:val="000000" w:themeColor="text1"/>
          <w:sz w:val="20"/>
          <w:szCs w:val="20"/>
        </w:rPr>
        <w:tab/>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90C66DF" w14:textId="79B96E70" w:rsidR="004F5E9A" w:rsidRPr="003600B6" w:rsidRDefault="00F50430" w:rsidP="004F5E9A">
      <w:pPr>
        <w:numPr>
          <w:ilvl w:val="0"/>
          <w:numId w:val="8"/>
        </w:numPr>
        <w:tabs>
          <w:tab w:val="clear" w:pos="1800"/>
        </w:tabs>
        <w:spacing w:line="360" w:lineRule="auto"/>
        <w:ind w:left="462" w:hanging="426"/>
        <w:jc w:val="both"/>
        <w:rPr>
          <w:rFonts w:ascii="Arial" w:hAnsi="Arial" w:cs="Arial"/>
          <w:color w:val="000000" w:themeColor="text1"/>
          <w:sz w:val="20"/>
          <w:szCs w:val="20"/>
        </w:rPr>
      </w:pPr>
      <w:r w:rsidRPr="001E1857">
        <w:rPr>
          <w:rFonts w:ascii="Arial" w:hAnsi="Arial" w:cs="Arial"/>
          <w:color w:val="000000" w:themeColor="text1"/>
          <w:sz w:val="20"/>
          <w:szCs w:val="20"/>
        </w:rPr>
        <w:tab/>
        <w:t>Wykonawca będzie zobowiązany do podpisania umowy w miejscu i terminie wskazanym przez Zamawiającego.</w:t>
      </w:r>
    </w:p>
    <w:p w14:paraId="367A879F" w14:textId="77777777" w:rsidR="00F50430" w:rsidRPr="001E1857" w:rsidRDefault="00F50430" w:rsidP="008A0E05">
      <w:pPr>
        <w:pStyle w:val="Akapitzlist"/>
        <w:numPr>
          <w:ilvl w:val="2"/>
          <w:numId w:val="7"/>
        </w:numPr>
        <w:pBdr>
          <w:bottom w:val="double" w:sz="4" w:space="1" w:color="auto"/>
        </w:pBdr>
        <w:shd w:val="clear" w:color="auto" w:fill="DAEEF3"/>
        <w:tabs>
          <w:tab w:val="left" w:pos="284"/>
        </w:tabs>
        <w:spacing w:before="360" w:after="40" w:line="360" w:lineRule="auto"/>
        <w:ind w:left="-284" w:firstLine="0"/>
        <w:jc w:val="both"/>
        <w:rPr>
          <w:rFonts w:ascii="Arial" w:hAnsi="Arial" w:cs="Arial"/>
          <w:b/>
          <w:bCs/>
          <w:color w:val="000000" w:themeColor="text1"/>
          <w:sz w:val="20"/>
          <w:szCs w:val="20"/>
        </w:rPr>
      </w:pPr>
      <w:r w:rsidRPr="001E1857">
        <w:rPr>
          <w:rFonts w:ascii="Arial" w:hAnsi="Arial" w:cs="Arial"/>
          <w:b/>
          <w:bCs/>
          <w:color w:val="000000" w:themeColor="text1"/>
          <w:sz w:val="20"/>
          <w:szCs w:val="20"/>
        </w:rPr>
        <w:t>WYMAGANIA DOTYCZĄCE ZABEZPIECZENIA NALEŻYTEGO WYKONANIA UMOWY</w:t>
      </w:r>
    </w:p>
    <w:p w14:paraId="15B1ACFD" w14:textId="77777777" w:rsidR="00F50430" w:rsidRPr="001E1857" w:rsidRDefault="00F50430" w:rsidP="00682800">
      <w:pPr>
        <w:pStyle w:val="Akapitzlist"/>
        <w:spacing w:before="240" w:line="360" w:lineRule="auto"/>
        <w:ind w:left="426"/>
        <w:jc w:val="both"/>
        <w:rPr>
          <w:rFonts w:ascii="Arial" w:hAnsi="Arial" w:cs="Arial"/>
          <w:color w:val="000000" w:themeColor="text1"/>
          <w:sz w:val="20"/>
          <w:szCs w:val="20"/>
        </w:rPr>
      </w:pPr>
      <w:r w:rsidRPr="001E1857">
        <w:rPr>
          <w:rFonts w:ascii="Arial" w:hAnsi="Arial" w:cs="Arial"/>
          <w:color w:val="000000" w:themeColor="text1"/>
          <w:sz w:val="20"/>
          <w:szCs w:val="20"/>
        </w:rPr>
        <w:t xml:space="preserve">Zamawiający </w:t>
      </w:r>
      <w:r w:rsidRPr="001E1857">
        <w:rPr>
          <w:rFonts w:ascii="Arial" w:hAnsi="Arial" w:cs="Arial"/>
          <w:b/>
          <w:bCs/>
          <w:color w:val="000000" w:themeColor="text1"/>
          <w:sz w:val="20"/>
          <w:szCs w:val="20"/>
        </w:rPr>
        <w:t>nie wymaga</w:t>
      </w:r>
      <w:r w:rsidRPr="001E1857">
        <w:rPr>
          <w:rFonts w:ascii="Arial" w:hAnsi="Arial" w:cs="Arial"/>
          <w:color w:val="000000" w:themeColor="text1"/>
          <w:sz w:val="20"/>
          <w:szCs w:val="20"/>
        </w:rPr>
        <w:t xml:space="preserve"> wniesienia zabezpieczenia należytego wykonania umowy.</w:t>
      </w:r>
    </w:p>
    <w:p w14:paraId="5C4631A9" w14:textId="77777777" w:rsidR="00F50430" w:rsidRPr="001E1857" w:rsidRDefault="00F50430" w:rsidP="008A0E05">
      <w:pPr>
        <w:pStyle w:val="Akapitzlist"/>
        <w:numPr>
          <w:ilvl w:val="2"/>
          <w:numId w:val="7"/>
        </w:numPr>
        <w:pBdr>
          <w:bottom w:val="double" w:sz="4" w:space="1" w:color="auto"/>
        </w:pBdr>
        <w:shd w:val="clear" w:color="auto" w:fill="DAEEF3"/>
        <w:tabs>
          <w:tab w:val="left" w:pos="284"/>
        </w:tabs>
        <w:spacing w:before="360" w:after="40" w:line="360" w:lineRule="auto"/>
        <w:ind w:left="283" w:hanging="567"/>
        <w:jc w:val="both"/>
        <w:rPr>
          <w:rFonts w:ascii="Arial" w:hAnsi="Arial" w:cs="Arial"/>
          <w:b/>
          <w:bCs/>
          <w:color w:val="000000" w:themeColor="text1"/>
          <w:sz w:val="20"/>
          <w:szCs w:val="20"/>
        </w:rPr>
      </w:pPr>
      <w:r w:rsidRPr="001E1857">
        <w:rPr>
          <w:rFonts w:ascii="Arial" w:hAnsi="Arial" w:cs="Arial"/>
          <w:b/>
          <w:bCs/>
          <w:color w:val="000000" w:themeColor="text1"/>
          <w:sz w:val="20"/>
          <w:szCs w:val="20"/>
        </w:rPr>
        <w:t>INFORMACJE O TREŚCI ZAWIERANEJ UMOWY ORAZ MOŻLIWOŚCI JEJ ZMIANY</w:t>
      </w:r>
    </w:p>
    <w:p w14:paraId="0BEC12BD" w14:textId="547EB302" w:rsidR="00F50430" w:rsidRPr="001E1857" w:rsidRDefault="00F50430" w:rsidP="008A0E05">
      <w:pPr>
        <w:pStyle w:val="Akapitzlist"/>
        <w:numPr>
          <w:ilvl w:val="3"/>
          <w:numId w:val="7"/>
        </w:numPr>
        <w:spacing w:before="240" w:line="360" w:lineRule="auto"/>
        <w:ind w:left="462" w:hanging="462"/>
        <w:jc w:val="both"/>
        <w:rPr>
          <w:rFonts w:ascii="Arial" w:hAnsi="Arial" w:cs="Arial"/>
          <w:color w:val="000000" w:themeColor="text1"/>
          <w:sz w:val="20"/>
          <w:szCs w:val="20"/>
        </w:rPr>
      </w:pPr>
      <w:r w:rsidRPr="001E1857">
        <w:rPr>
          <w:rFonts w:ascii="Arial" w:hAnsi="Arial" w:cs="Arial"/>
          <w:color w:val="000000" w:themeColor="text1"/>
          <w:sz w:val="20"/>
          <w:szCs w:val="20"/>
        </w:rPr>
        <w:t xml:space="preserve">Wybrany Wykonawca jest zobowiązany do zawarcia umowy w sprawie zamówienia publicznego na warunkach określonych w projekcie umowy, stanowiącym </w:t>
      </w:r>
      <w:r w:rsidRPr="001E1857">
        <w:rPr>
          <w:rFonts w:ascii="Arial" w:hAnsi="Arial" w:cs="Arial"/>
          <w:b/>
          <w:bCs/>
          <w:color w:val="000000" w:themeColor="text1"/>
          <w:sz w:val="20"/>
          <w:szCs w:val="20"/>
        </w:rPr>
        <w:t xml:space="preserve">Załącznik nr </w:t>
      </w:r>
      <w:r w:rsidR="00945704">
        <w:rPr>
          <w:rFonts w:ascii="Arial" w:hAnsi="Arial" w:cs="Arial"/>
          <w:b/>
          <w:bCs/>
          <w:color w:val="000000" w:themeColor="text1"/>
          <w:sz w:val="20"/>
          <w:szCs w:val="20"/>
        </w:rPr>
        <w:t>1</w:t>
      </w:r>
      <w:r w:rsidRPr="001E1857">
        <w:rPr>
          <w:rFonts w:ascii="Arial" w:hAnsi="Arial" w:cs="Arial"/>
          <w:b/>
          <w:bCs/>
          <w:color w:val="000000" w:themeColor="text1"/>
          <w:sz w:val="20"/>
          <w:szCs w:val="20"/>
        </w:rPr>
        <w:t xml:space="preserve"> do SWZ</w:t>
      </w:r>
      <w:r w:rsidRPr="001E1857">
        <w:rPr>
          <w:rFonts w:ascii="Arial" w:hAnsi="Arial" w:cs="Arial"/>
          <w:color w:val="000000" w:themeColor="text1"/>
          <w:sz w:val="20"/>
          <w:szCs w:val="20"/>
        </w:rPr>
        <w:t>.</w:t>
      </w:r>
    </w:p>
    <w:p w14:paraId="7A97972D" w14:textId="1BA637C2" w:rsidR="00F50430" w:rsidRPr="001E1857" w:rsidRDefault="00F50430" w:rsidP="008A0E05">
      <w:pPr>
        <w:pStyle w:val="Akapitzlist"/>
        <w:numPr>
          <w:ilvl w:val="3"/>
          <w:numId w:val="7"/>
        </w:numPr>
        <w:spacing w:line="360" w:lineRule="auto"/>
        <w:ind w:left="462" w:hanging="462"/>
        <w:jc w:val="both"/>
        <w:rPr>
          <w:rFonts w:ascii="Arial" w:hAnsi="Arial" w:cs="Arial"/>
          <w:color w:val="000000" w:themeColor="text1"/>
          <w:sz w:val="20"/>
          <w:szCs w:val="20"/>
        </w:rPr>
      </w:pPr>
      <w:r w:rsidRPr="001E1857">
        <w:rPr>
          <w:rFonts w:ascii="Arial" w:hAnsi="Arial" w:cs="Arial"/>
          <w:color w:val="000000" w:themeColor="text1"/>
          <w:sz w:val="20"/>
          <w:szCs w:val="20"/>
        </w:rPr>
        <w:t>Zakres świadczenia Wykonawcy wynikający z umowy jest tożsamy z jego zobowiązaniem zawartym w ofercie.</w:t>
      </w:r>
    </w:p>
    <w:p w14:paraId="248F943B" w14:textId="77675AC7" w:rsidR="00F50430" w:rsidRPr="001E1857" w:rsidRDefault="00F50430" w:rsidP="008A0E05">
      <w:pPr>
        <w:pStyle w:val="Akapitzlist"/>
        <w:numPr>
          <w:ilvl w:val="3"/>
          <w:numId w:val="7"/>
        </w:numPr>
        <w:spacing w:line="360" w:lineRule="auto"/>
        <w:ind w:left="462" w:hanging="462"/>
        <w:jc w:val="both"/>
        <w:rPr>
          <w:rFonts w:ascii="Arial" w:hAnsi="Arial" w:cs="Arial"/>
          <w:color w:val="000000" w:themeColor="text1"/>
          <w:sz w:val="20"/>
          <w:szCs w:val="20"/>
        </w:rPr>
      </w:pPr>
      <w:r w:rsidRPr="001E1857">
        <w:rPr>
          <w:rFonts w:ascii="Arial" w:hAnsi="Arial" w:cs="Arial"/>
          <w:color w:val="000000" w:themeColor="text1"/>
          <w:sz w:val="20"/>
          <w:szCs w:val="20"/>
        </w:rPr>
        <w:t xml:space="preserve">Zamawiający przewiduje możliwość zmiany zawartej umowy w stosunku do treści wybranej oferty w zakresie uregulowanym w </w:t>
      </w:r>
      <w:r w:rsidRPr="00057F0C">
        <w:rPr>
          <w:rFonts w:ascii="Arial" w:hAnsi="Arial" w:cs="Arial"/>
          <w:color w:val="000000"/>
          <w:sz w:val="20"/>
          <w:szCs w:val="20"/>
        </w:rPr>
        <w:t>art. 454-455</w:t>
      </w:r>
      <w:r w:rsidRPr="001E1857">
        <w:rPr>
          <w:rFonts w:ascii="Arial" w:hAnsi="Arial" w:cs="Arial"/>
          <w:color w:val="000000" w:themeColor="text1"/>
          <w:sz w:val="20"/>
          <w:szCs w:val="20"/>
        </w:rPr>
        <w:t xml:space="preserve"> p.z.p. oraz wskazanym w projekcie umowy, stanowiącym </w:t>
      </w:r>
      <w:r w:rsidRPr="001E1857">
        <w:rPr>
          <w:rFonts w:ascii="Arial" w:hAnsi="Arial" w:cs="Arial"/>
          <w:b/>
          <w:bCs/>
          <w:color w:val="000000" w:themeColor="text1"/>
          <w:sz w:val="20"/>
          <w:szCs w:val="20"/>
        </w:rPr>
        <w:t xml:space="preserve">Załącznik nr </w:t>
      </w:r>
      <w:r w:rsidR="00945704">
        <w:rPr>
          <w:rFonts w:ascii="Arial" w:hAnsi="Arial" w:cs="Arial"/>
          <w:b/>
          <w:bCs/>
          <w:color w:val="000000" w:themeColor="text1"/>
          <w:sz w:val="20"/>
          <w:szCs w:val="20"/>
        </w:rPr>
        <w:t>1</w:t>
      </w:r>
      <w:r w:rsidRPr="001E1857">
        <w:rPr>
          <w:rFonts w:ascii="Arial" w:hAnsi="Arial" w:cs="Arial"/>
          <w:b/>
          <w:bCs/>
          <w:color w:val="000000" w:themeColor="text1"/>
          <w:sz w:val="20"/>
          <w:szCs w:val="20"/>
        </w:rPr>
        <w:t xml:space="preserve"> do SWZ</w:t>
      </w:r>
      <w:r w:rsidRPr="001E1857">
        <w:rPr>
          <w:rFonts w:ascii="Arial" w:hAnsi="Arial" w:cs="Arial"/>
          <w:color w:val="000000" w:themeColor="text1"/>
          <w:sz w:val="20"/>
          <w:szCs w:val="20"/>
        </w:rPr>
        <w:t>.</w:t>
      </w:r>
    </w:p>
    <w:p w14:paraId="33367114" w14:textId="27674343" w:rsidR="00F50430" w:rsidRPr="001E1857" w:rsidRDefault="00F50430" w:rsidP="008A0E05">
      <w:pPr>
        <w:pStyle w:val="Akapitzlist"/>
        <w:numPr>
          <w:ilvl w:val="3"/>
          <w:numId w:val="7"/>
        </w:numPr>
        <w:spacing w:line="360" w:lineRule="auto"/>
        <w:ind w:left="462" w:hanging="462"/>
        <w:jc w:val="both"/>
        <w:rPr>
          <w:rFonts w:ascii="Arial" w:hAnsi="Arial" w:cs="Arial"/>
          <w:color w:val="000000" w:themeColor="text1"/>
          <w:sz w:val="20"/>
          <w:szCs w:val="20"/>
        </w:rPr>
      </w:pPr>
      <w:r w:rsidRPr="001E1857">
        <w:rPr>
          <w:rFonts w:ascii="Arial" w:hAnsi="Arial" w:cs="Arial"/>
          <w:color w:val="000000" w:themeColor="text1"/>
          <w:sz w:val="20"/>
          <w:szCs w:val="20"/>
        </w:rPr>
        <w:t>Zmiana umowy wymaga dla swej ważności, pod rygorem nieważności, zachowania formy pisemnej.</w:t>
      </w:r>
    </w:p>
    <w:p w14:paraId="4A9CD758" w14:textId="77777777" w:rsidR="00F50430" w:rsidRPr="001E1857" w:rsidRDefault="00F50430" w:rsidP="008A0E05">
      <w:pPr>
        <w:pStyle w:val="Akapitzlist"/>
        <w:numPr>
          <w:ilvl w:val="2"/>
          <w:numId w:val="7"/>
        </w:numPr>
        <w:pBdr>
          <w:bottom w:val="double" w:sz="4" w:space="1" w:color="auto"/>
        </w:pBdr>
        <w:shd w:val="clear" w:color="auto" w:fill="DAEEF3"/>
        <w:spacing w:before="360" w:after="40" w:line="360" w:lineRule="auto"/>
        <w:ind w:left="283" w:hanging="567"/>
        <w:jc w:val="both"/>
        <w:rPr>
          <w:rFonts w:ascii="Arial" w:hAnsi="Arial" w:cs="Arial"/>
          <w:b/>
          <w:bCs/>
          <w:color w:val="000000" w:themeColor="text1"/>
          <w:sz w:val="20"/>
          <w:szCs w:val="20"/>
        </w:rPr>
      </w:pPr>
      <w:r w:rsidRPr="001E1857">
        <w:rPr>
          <w:rFonts w:ascii="Arial" w:hAnsi="Arial" w:cs="Arial"/>
          <w:b/>
          <w:bCs/>
          <w:color w:val="000000" w:themeColor="text1"/>
          <w:sz w:val="20"/>
          <w:szCs w:val="20"/>
        </w:rPr>
        <w:t>POUCZENIE O ŚRODKACH OCHRONY PRAWNEJ PRZYSŁUGUJĄCYCH WYKONAWCY</w:t>
      </w:r>
    </w:p>
    <w:p w14:paraId="7DFE24F4" w14:textId="619085BA" w:rsidR="00F50430" w:rsidRPr="00396CB6" w:rsidRDefault="00F50430" w:rsidP="00682800">
      <w:pPr>
        <w:numPr>
          <w:ilvl w:val="0"/>
          <w:numId w:val="11"/>
        </w:numPr>
        <w:tabs>
          <w:tab w:val="clear" w:pos="360"/>
        </w:tabs>
        <w:suppressAutoHyphens/>
        <w:spacing w:before="240" w:line="360" w:lineRule="auto"/>
        <w:ind w:left="426" w:hanging="426"/>
        <w:jc w:val="both"/>
        <w:rPr>
          <w:rFonts w:ascii="Arial" w:hAnsi="Arial" w:cs="Arial"/>
          <w:color w:val="000000" w:themeColor="text1"/>
          <w:sz w:val="20"/>
          <w:szCs w:val="20"/>
        </w:rPr>
      </w:pPr>
      <w:r w:rsidRPr="00396CB6">
        <w:rPr>
          <w:rFonts w:ascii="Arial" w:hAnsi="Arial" w:cs="Arial"/>
          <w:color w:val="000000" w:themeColor="text1"/>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Pr="00057F0C">
        <w:rPr>
          <w:rFonts w:ascii="Arial" w:hAnsi="Arial" w:cs="Arial"/>
          <w:color w:val="000000"/>
          <w:sz w:val="20"/>
          <w:szCs w:val="20"/>
        </w:rPr>
        <w:t>p.z.p.</w:t>
      </w:r>
      <w:r w:rsidRPr="00396CB6">
        <w:rPr>
          <w:rFonts w:ascii="Arial" w:hAnsi="Arial" w:cs="Arial"/>
          <w:color w:val="000000" w:themeColor="text1"/>
          <w:sz w:val="20"/>
          <w:szCs w:val="20"/>
        </w:rPr>
        <w:t xml:space="preserve"> </w:t>
      </w:r>
    </w:p>
    <w:p w14:paraId="19DCAA9D" w14:textId="15181751" w:rsidR="00F50430" w:rsidRPr="00396CB6" w:rsidRDefault="00F50430" w:rsidP="00682800">
      <w:pPr>
        <w:numPr>
          <w:ilvl w:val="0"/>
          <w:numId w:val="11"/>
        </w:numPr>
        <w:tabs>
          <w:tab w:val="clear" w:pos="360"/>
        </w:tabs>
        <w:suppressAutoHyphens/>
        <w:spacing w:line="360" w:lineRule="auto"/>
        <w:ind w:left="426" w:hanging="426"/>
        <w:jc w:val="both"/>
        <w:rPr>
          <w:rFonts w:ascii="Arial" w:hAnsi="Arial" w:cs="Arial"/>
          <w:color w:val="000000" w:themeColor="text1"/>
          <w:sz w:val="20"/>
          <w:szCs w:val="20"/>
        </w:rPr>
      </w:pPr>
      <w:r w:rsidRPr="00396CB6">
        <w:rPr>
          <w:rFonts w:ascii="Arial" w:hAnsi="Arial" w:cs="Arial"/>
          <w:color w:val="000000" w:themeColor="text1"/>
          <w:sz w:val="20"/>
          <w:szCs w:val="20"/>
        </w:rPr>
        <w:tab/>
        <w:t xml:space="preserve">Środki ochrony prawnej wobec ogłoszenia wszczynającego postępowanie o udzielenie zamówienia lub ogłoszenia o konkursie oraz dokumentów zamówienia przysługują również organizacjom wpisanym na listę, o której mowa w </w:t>
      </w:r>
      <w:r w:rsidRPr="00057F0C">
        <w:rPr>
          <w:rFonts w:ascii="Arial" w:hAnsi="Arial" w:cs="Arial"/>
          <w:color w:val="000000"/>
          <w:sz w:val="20"/>
          <w:szCs w:val="20"/>
        </w:rPr>
        <w:t>art. 469 pkt 15</w:t>
      </w:r>
      <w:r w:rsidRPr="00396CB6">
        <w:rPr>
          <w:rFonts w:ascii="Arial" w:hAnsi="Arial" w:cs="Arial"/>
          <w:color w:val="000000" w:themeColor="text1"/>
          <w:sz w:val="20"/>
          <w:szCs w:val="20"/>
        </w:rPr>
        <w:t xml:space="preserve"> p.z.p. oraz Rzecznikowi Małych i Średnich Przedsiębiorców.</w:t>
      </w:r>
    </w:p>
    <w:p w14:paraId="418A1A2F" w14:textId="77777777" w:rsidR="00F50430" w:rsidRPr="00396CB6" w:rsidRDefault="00F50430" w:rsidP="00682800">
      <w:pPr>
        <w:numPr>
          <w:ilvl w:val="0"/>
          <w:numId w:val="11"/>
        </w:numPr>
        <w:tabs>
          <w:tab w:val="clear" w:pos="360"/>
        </w:tabs>
        <w:suppressAutoHyphens/>
        <w:spacing w:line="360" w:lineRule="auto"/>
        <w:ind w:left="426" w:hanging="426"/>
        <w:jc w:val="both"/>
        <w:rPr>
          <w:rFonts w:ascii="Arial" w:hAnsi="Arial" w:cs="Arial"/>
          <w:color w:val="000000" w:themeColor="text1"/>
          <w:sz w:val="20"/>
          <w:szCs w:val="20"/>
        </w:rPr>
      </w:pPr>
      <w:r w:rsidRPr="00396CB6">
        <w:rPr>
          <w:rFonts w:ascii="Arial" w:hAnsi="Arial" w:cs="Arial"/>
          <w:color w:val="000000" w:themeColor="text1"/>
          <w:sz w:val="20"/>
          <w:szCs w:val="20"/>
        </w:rPr>
        <w:lastRenderedPageBreak/>
        <w:tab/>
        <w:t>Odwołanie przysługuje na:</w:t>
      </w:r>
    </w:p>
    <w:p w14:paraId="6A1B4C0C" w14:textId="77777777" w:rsidR="00F50430" w:rsidRPr="00396CB6" w:rsidRDefault="00F50430" w:rsidP="00682800">
      <w:pPr>
        <w:suppressAutoHyphens/>
        <w:spacing w:line="360" w:lineRule="auto"/>
        <w:ind w:left="868" w:hanging="425"/>
        <w:jc w:val="both"/>
        <w:rPr>
          <w:rFonts w:ascii="Arial" w:hAnsi="Arial" w:cs="Arial"/>
          <w:color w:val="000000" w:themeColor="text1"/>
          <w:sz w:val="20"/>
          <w:szCs w:val="20"/>
        </w:rPr>
      </w:pPr>
      <w:r w:rsidRPr="00396CB6">
        <w:rPr>
          <w:rFonts w:ascii="Arial" w:hAnsi="Arial" w:cs="Arial"/>
          <w:color w:val="000000" w:themeColor="text1"/>
          <w:sz w:val="20"/>
          <w:szCs w:val="20"/>
        </w:rPr>
        <w:t>1)</w:t>
      </w:r>
      <w:r w:rsidRPr="00396CB6">
        <w:rPr>
          <w:rFonts w:ascii="Arial" w:hAnsi="Arial" w:cs="Arial"/>
          <w:color w:val="000000" w:themeColor="text1"/>
          <w:sz w:val="20"/>
          <w:szCs w:val="20"/>
        </w:rPr>
        <w:tab/>
        <w:t>niezgodną z przepisami ustawy czynność Zamawiającego, podjętą w postępowaniu o udzielenie zamówienia, w tym na projektowane postanowienie umowy;</w:t>
      </w:r>
    </w:p>
    <w:p w14:paraId="3441536F" w14:textId="77777777" w:rsidR="00F50430" w:rsidRPr="00396CB6" w:rsidRDefault="00F50430" w:rsidP="00682800">
      <w:pPr>
        <w:suppressAutoHyphens/>
        <w:spacing w:line="360" w:lineRule="auto"/>
        <w:ind w:left="868" w:hanging="425"/>
        <w:jc w:val="both"/>
        <w:rPr>
          <w:rFonts w:ascii="Arial" w:hAnsi="Arial" w:cs="Arial"/>
          <w:color w:val="000000" w:themeColor="text1"/>
          <w:sz w:val="20"/>
          <w:szCs w:val="20"/>
        </w:rPr>
      </w:pPr>
      <w:r w:rsidRPr="00396CB6">
        <w:rPr>
          <w:rFonts w:ascii="Arial" w:hAnsi="Arial" w:cs="Arial"/>
          <w:color w:val="000000" w:themeColor="text1"/>
          <w:sz w:val="20"/>
          <w:szCs w:val="20"/>
        </w:rPr>
        <w:t>2)</w:t>
      </w:r>
      <w:r w:rsidRPr="00396CB6">
        <w:rPr>
          <w:rFonts w:ascii="Arial" w:hAnsi="Arial" w:cs="Arial"/>
          <w:color w:val="000000" w:themeColor="text1"/>
          <w:sz w:val="20"/>
          <w:szCs w:val="20"/>
        </w:rPr>
        <w:tab/>
        <w:t>zaniechanie czynności w postępowaniu o udzielenie zamówienia do której zamawiający był obowiązany na podstawie ustawy;</w:t>
      </w:r>
    </w:p>
    <w:p w14:paraId="492A9274" w14:textId="77777777" w:rsidR="00F50430" w:rsidRPr="00396CB6" w:rsidRDefault="00F50430" w:rsidP="00682800">
      <w:pPr>
        <w:numPr>
          <w:ilvl w:val="0"/>
          <w:numId w:val="11"/>
        </w:numPr>
        <w:tabs>
          <w:tab w:val="clear" w:pos="360"/>
        </w:tabs>
        <w:suppressAutoHyphens/>
        <w:spacing w:line="360" w:lineRule="auto"/>
        <w:ind w:left="426" w:hanging="426"/>
        <w:jc w:val="both"/>
        <w:rPr>
          <w:rFonts w:ascii="Arial" w:hAnsi="Arial" w:cs="Arial"/>
          <w:color w:val="000000" w:themeColor="text1"/>
          <w:sz w:val="20"/>
          <w:szCs w:val="20"/>
        </w:rPr>
      </w:pPr>
      <w:r w:rsidRPr="00396CB6">
        <w:rPr>
          <w:rFonts w:ascii="Arial" w:hAnsi="Arial" w:cs="Arial"/>
          <w:color w:val="000000" w:themeColor="text1"/>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14:paraId="014150C6" w14:textId="77777777" w:rsidR="00F50430" w:rsidRPr="00396CB6" w:rsidRDefault="00F50430" w:rsidP="00682800">
      <w:pPr>
        <w:suppressAutoHyphens/>
        <w:spacing w:line="360" w:lineRule="auto"/>
        <w:ind w:left="426" w:hanging="426"/>
        <w:jc w:val="both"/>
        <w:rPr>
          <w:rFonts w:ascii="Arial" w:hAnsi="Arial" w:cs="Arial"/>
          <w:color w:val="000000" w:themeColor="text1"/>
          <w:sz w:val="20"/>
          <w:szCs w:val="20"/>
        </w:rPr>
      </w:pPr>
      <w:r w:rsidRPr="00396CB6">
        <w:rPr>
          <w:rFonts w:ascii="Arial" w:hAnsi="Arial" w:cs="Arial"/>
          <w:b/>
          <w:bCs/>
          <w:color w:val="000000" w:themeColor="text1"/>
          <w:sz w:val="20"/>
          <w:szCs w:val="20"/>
        </w:rPr>
        <w:t>5.</w:t>
      </w:r>
      <w:r w:rsidRPr="00396CB6">
        <w:rPr>
          <w:rFonts w:ascii="Arial" w:hAnsi="Arial" w:cs="Arial"/>
          <w:color w:val="000000" w:themeColor="text1"/>
          <w:sz w:val="20"/>
          <w:szCs w:val="20"/>
        </w:rPr>
        <w:tab/>
        <w:t>Odwołanie wobec treści ogłoszenia lub treści SWZ wnosi się w terminie 5 dni od dnia zamieszczenia ogłoszenia w Biuletynie Zamówień Publicznych lub treści SWZ na stronie internetowej.</w:t>
      </w:r>
    </w:p>
    <w:p w14:paraId="41C46D3C" w14:textId="77777777" w:rsidR="00F50430" w:rsidRPr="00396CB6" w:rsidRDefault="00F50430" w:rsidP="00682800">
      <w:pPr>
        <w:suppressAutoHyphens/>
        <w:spacing w:line="360" w:lineRule="auto"/>
        <w:ind w:left="426" w:hanging="426"/>
        <w:jc w:val="both"/>
        <w:rPr>
          <w:rFonts w:ascii="Arial" w:hAnsi="Arial" w:cs="Arial"/>
          <w:color w:val="000000" w:themeColor="text1"/>
          <w:sz w:val="20"/>
          <w:szCs w:val="20"/>
        </w:rPr>
      </w:pPr>
      <w:r w:rsidRPr="00396CB6">
        <w:rPr>
          <w:rFonts w:ascii="Arial" w:hAnsi="Arial" w:cs="Arial"/>
          <w:b/>
          <w:bCs/>
          <w:color w:val="000000" w:themeColor="text1"/>
          <w:sz w:val="20"/>
          <w:szCs w:val="20"/>
        </w:rPr>
        <w:t>6.</w:t>
      </w:r>
      <w:r w:rsidRPr="00396CB6">
        <w:rPr>
          <w:rFonts w:ascii="Arial" w:hAnsi="Arial" w:cs="Arial"/>
          <w:color w:val="000000" w:themeColor="text1"/>
          <w:sz w:val="20"/>
          <w:szCs w:val="20"/>
        </w:rPr>
        <w:tab/>
        <w:t>Odwołanie wnosi się w terminie:</w:t>
      </w:r>
    </w:p>
    <w:p w14:paraId="279F5E35" w14:textId="77777777" w:rsidR="00F50430" w:rsidRPr="00396CB6" w:rsidRDefault="00F50430" w:rsidP="00682800">
      <w:pPr>
        <w:suppressAutoHyphens/>
        <w:spacing w:line="360" w:lineRule="auto"/>
        <w:ind w:left="709" w:hanging="425"/>
        <w:jc w:val="both"/>
        <w:rPr>
          <w:rFonts w:ascii="Arial" w:hAnsi="Arial" w:cs="Arial"/>
          <w:color w:val="000000" w:themeColor="text1"/>
          <w:sz w:val="20"/>
          <w:szCs w:val="20"/>
        </w:rPr>
      </w:pPr>
      <w:r w:rsidRPr="00396CB6">
        <w:rPr>
          <w:rFonts w:ascii="Arial" w:hAnsi="Arial" w:cs="Arial"/>
          <w:color w:val="000000" w:themeColor="text1"/>
          <w:sz w:val="20"/>
          <w:szCs w:val="20"/>
        </w:rPr>
        <w:t>1)</w:t>
      </w:r>
      <w:r w:rsidRPr="00396CB6">
        <w:rPr>
          <w:rFonts w:ascii="Arial" w:hAnsi="Arial" w:cs="Arial"/>
          <w:color w:val="000000" w:themeColor="text1"/>
          <w:sz w:val="20"/>
          <w:szCs w:val="20"/>
        </w:rPr>
        <w:tab/>
        <w:t>5 dni od dnia przekazania informacji o czynności zamawiającego stanowiącej podstawę jego wniesienia, jeżeli informacja została przekazana przy użyciu środków komunikacji elektronicznej,</w:t>
      </w:r>
    </w:p>
    <w:p w14:paraId="27EDDA2B" w14:textId="77777777" w:rsidR="00F50430" w:rsidRPr="00396CB6" w:rsidRDefault="00F50430" w:rsidP="00682800">
      <w:pPr>
        <w:suppressAutoHyphens/>
        <w:spacing w:line="360" w:lineRule="auto"/>
        <w:ind w:left="709" w:hanging="425"/>
        <w:jc w:val="both"/>
        <w:rPr>
          <w:rFonts w:ascii="Arial" w:hAnsi="Arial" w:cs="Arial"/>
          <w:color w:val="000000" w:themeColor="text1"/>
          <w:sz w:val="20"/>
          <w:szCs w:val="20"/>
        </w:rPr>
      </w:pPr>
      <w:r w:rsidRPr="00396CB6">
        <w:rPr>
          <w:rFonts w:ascii="Arial" w:hAnsi="Arial" w:cs="Arial"/>
          <w:color w:val="000000" w:themeColor="text1"/>
          <w:sz w:val="20"/>
          <w:szCs w:val="20"/>
        </w:rPr>
        <w:t>2)</w:t>
      </w:r>
      <w:r w:rsidRPr="00396CB6">
        <w:rPr>
          <w:rFonts w:ascii="Arial" w:hAnsi="Arial" w:cs="Arial"/>
          <w:color w:val="000000" w:themeColor="text1"/>
          <w:sz w:val="20"/>
          <w:szCs w:val="20"/>
        </w:rPr>
        <w:tab/>
        <w:t>10 dni od dnia przekazania informacji o czynności zamawiającego stanowiącej podstawę jego wniesienia, jeżeli informacja została przekazana w sposób inny niż określony w pkt 1).</w:t>
      </w:r>
    </w:p>
    <w:p w14:paraId="48A15742" w14:textId="0F23E987" w:rsidR="00536CB0" w:rsidRDefault="00074E8E" w:rsidP="00074E8E">
      <w:pPr>
        <w:suppressAutoHyphens/>
        <w:spacing w:line="360" w:lineRule="auto"/>
        <w:jc w:val="both"/>
        <w:rPr>
          <w:rFonts w:ascii="Arial" w:hAnsi="Arial" w:cs="Arial"/>
          <w:color w:val="000000" w:themeColor="text1"/>
          <w:sz w:val="20"/>
          <w:szCs w:val="20"/>
        </w:rPr>
      </w:pPr>
      <w:r w:rsidRPr="00396CB6">
        <w:rPr>
          <w:rFonts w:ascii="Arial" w:hAnsi="Arial" w:cs="Arial"/>
          <w:b/>
          <w:bCs/>
          <w:color w:val="000000" w:themeColor="text1"/>
          <w:sz w:val="20"/>
          <w:szCs w:val="20"/>
        </w:rPr>
        <w:t>7.</w:t>
      </w:r>
      <w:r w:rsidRPr="00396CB6">
        <w:rPr>
          <w:rFonts w:ascii="Arial" w:hAnsi="Arial" w:cs="Arial"/>
          <w:color w:val="000000" w:themeColor="text1"/>
          <w:sz w:val="20"/>
          <w:szCs w:val="20"/>
        </w:rPr>
        <w:t xml:space="preserve"> Odwołanie w przypadkach innych niż określone w pkt 5 i 6 wnosi się w terminie 10 dni od dnia,</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w którym powzięto lub przy zachowaniu należytej staranności można było powziąć wiadomość o</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okolicznościach</w:t>
      </w:r>
      <w:r w:rsidRPr="00396CB6">
        <w:rPr>
          <w:rFonts w:ascii="Arial" w:hAnsi="Arial" w:cs="Arial"/>
          <w:color w:val="000000" w:themeColor="text1"/>
          <w:sz w:val="20"/>
          <w:szCs w:val="20"/>
        </w:rPr>
        <w:tab/>
        <w:t xml:space="preserve"> stanowiących</w:t>
      </w:r>
      <w:r w:rsidRPr="00396CB6">
        <w:rPr>
          <w:rFonts w:ascii="Arial" w:hAnsi="Arial" w:cs="Arial"/>
          <w:color w:val="000000" w:themeColor="text1"/>
          <w:sz w:val="20"/>
          <w:szCs w:val="20"/>
        </w:rPr>
        <w:tab/>
        <w:t>podstawę</w:t>
      </w:r>
      <w:r w:rsidRPr="00396CB6">
        <w:rPr>
          <w:rFonts w:ascii="Arial" w:hAnsi="Arial" w:cs="Arial"/>
          <w:color w:val="000000" w:themeColor="text1"/>
          <w:sz w:val="20"/>
          <w:szCs w:val="20"/>
        </w:rPr>
        <w:tab/>
        <w:t>jego</w:t>
      </w:r>
      <w:r w:rsidRPr="00396CB6">
        <w:rPr>
          <w:rFonts w:ascii="Arial" w:hAnsi="Arial" w:cs="Arial"/>
          <w:color w:val="000000" w:themeColor="text1"/>
          <w:sz w:val="20"/>
          <w:szCs w:val="20"/>
        </w:rPr>
        <w:tab/>
        <w:t>wniesienia.</w:t>
      </w:r>
      <w:r w:rsidRPr="00396CB6">
        <w:rPr>
          <w:rFonts w:ascii="Arial" w:hAnsi="Arial" w:cs="Arial"/>
          <w:color w:val="000000" w:themeColor="text1"/>
          <w:sz w:val="20"/>
          <w:szCs w:val="20"/>
        </w:rPr>
        <w:br/>
      </w:r>
      <w:r w:rsidRPr="00396CB6">
        <w:rPr>
          <w:rFonts w:ascii="Arial" w:hAnsi="Arial" w:cs="Arial"/>
          <w:b/>
          <w:bCs/>
          <w:color w:val="000000" w:themeColor="text1"/>
          <w:sz w:val="20"/>
          <w:szCs w:val="20"/>
        </w:rPr>
        <w:t>8.</w:t>
      </w:r>
      <w:r w:rsidRPr="00396CB6">
        <w:rPr>
          <w:rFonts w:ascii="Arial" w:hAnsi="Arial" w:cs="Arial"/>
          <w:color w:val="000000" w:themeColor="text1"/>
          <w:sz w:val="20"/>
          <w:szCs w:val="20"/>
        </w:rPr>
        <w:t xml:space="preserve"> Na orzeczenie Izby oraz postanowienie Prezesa Izby, o którym mowa w art. 519 ust. 1 ustawy</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p.z.p., stronom oraz uczestnikom postępowania odwoławczego przysługuje skarga do sądu.</w:t>
      </w:r>
      <w:r w:rsidRPr="00396CB6">
        <w:rPr>
          <w:rFonts w:ascii="Arial" w:hAnsi="Arial" w:cs="Arial"/>
          <w:color w:val="000000" w:themeColor="text1"/>
          <w:sz w:val="20"/>
          <w:szCs w:val="20"/>
        </w:rPr>
        <w:br/>
      </w:r>
      <w:r w:rsidRPr="00396CB6">
        <w:rPr>
          <w:rFonts w:ascii="Arial" w:hAnsi="Arial" w:cs="Arial"/>
          <w:b/>
          <w:bCs/>
          <w:color w:val="000000" w:themeColor="text1"/>
          <w:sz w:val="20"/>
          <w:szCs w:val="20"/>
        </w:rPr>
        <w:t>9.</w:t>
      </w:r>
      <w:r w:rsidRPr="00396CB6">
        <w:rPr>
          <w:rFonts w:ascii="Arial" w:hAnsi="Arial" w:cs="Arial"/>
          <w:color w:val="000000" w:themeColor="text1"/>
          <w:sz w:val="20"/>
          <w:szCs w:val="20"/>
        </w:rPr>
        <w:t xml:space="preserve"> W postępowaniu toczącym się wskutek wniesienia skargi stosuje się odpowiednio przepisy</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ustawy z dnia 17 listopada 1964 r. - Kodeks postępowania cywilnego o apelacji, jeżeli</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przepisy</w:t>
      </w:r>
      <w:r w:rsidRPr="00396CB6">
        <w:rPr>
          <w:rFonts w:ascii="Arial" w:hAnsi="Arial" w:cs="Arial"/>
          <w:color w:val="000000" w:themeColor="text1"/>
          <w:sz w:val="20"/>
          <w:szCs w:val="20"/>
        </w:rPr>
        <w:tab/>
        <w:t>niniejszego</w:t>
      </w:r>
      <w:r w:rsidRPr="00396CB6">
        <w:rPr>
          <w:rFonts w:ascii="Arial" w:hAnsi="Arial" w:cs="Arial"/>
          <w:color w:val="000000" w:themeColor="text1"/>
          <w:sz w:val="20"/>
          <w:szCs w:val="20"/>
        </w:rPr>
        <w:tab/>
        <w:t>rozdziału</w:t>
      </w:r>
      <w:r w:rsidRPr="00396CB6">
        <w:rPr>
          <w:rFonts w:ascii="Arial" w:hAnsi="Arial" w:cs="Arial"/>
          <w:color w:val="000000" w:themeColor="text1"/>
          <w:sz w:val="20"/>
          <w:szCs w:val="20"/>
        </w:rPr>
        <w:tab/>
        <w:t>nie</w:t>
      </w:r>
      <w:r w:rsidRPr="00396CB6">
        <w:rPr>
          <w:rFonts w:ascii="Arial" w:hAnsi="Arial" w:cs="Arial"/>
          <w:color w:val="000000" w:themeColor="text1"/>
          <w:sz w:val="20"/>
          <w:szCs w:val="20"/>
        </w:rPr>
        <w:tab/>
        <w:t>stanowią</w:t>
      </w:r>
      <w:r w:rsidRPr="00396CB6">
        <w:rPr>
          <w:rFonts w:ascii="Arial" w:hAnsi="Arial" w:cs="Arial"/>
          <w:color w:val="000000" w:themeColor="text1"/>
          <w:sz w:val="20"/>
          <w:szCs w:val="20"/>
        </w:rPr>
        <w:tab/>
        <w:t xml:space="preserve"> inaczej.</w:t>
      </w:r>
      <w:r w:rsidRPr="00396CB6">
        <w:rPr>
          <w:rFonts w:ascii="Arial" w:hAnsi="Arial" w:cs="Arial"/>
          <w:color w:val="000000" w:themeColor="text1"/>
          <w:sz w:val="20"/>
          <w:szCs w:val="20"/>
        </w:rPr>
        <w:br/>
      </w:r>
      <w:r w:rsidRPr="00396CB6">
        <w:rPr>
          <w:rFonts w:ascii="Arial" w:hAnsi="Arial" w:cs="Arial"/>
          <w:b/>
          <w:bCs/>
          <w:color w:val="000000" w:themeColor="text1"/>
          <w:sz w:val="20"/>
          <w:szCs w:val="20"/>
        </w:rPr>
        <w:t>10.</w:t>
      </w:r>
      <w:r w:rsidRPr="00396CB6">
        <w:rPr>
          <w:rFonts w:ascii="Arial" w:hAnsi="Arial" w:cs="Arial"/>
          <w:color w:val="000000" w:themeColor="text1"/>
          <w:sz w:val="20"/>
          <w:szCs w:val="20"/>
        </w:rPr>
        <w:t xml:space="preserve"> Skargę wnosi się do Sądu Okręgowego w Warszawie - sądu zamówień publicznych, zwanego</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dalej</w:t>
      </w:r>
      <w:r w:rsidRPr="00396CB6">
        <w:rPr>
          <w:rFonts w:ascii="Arial" w:hAnsi="Arial" w:cs="Arial"/>
          <w:color w:val="000000" w:themeColor="text1"/>
          <w:sz w:val="20"/>
          <w:szCs w:val="20"/>
        </w:rPr>
        <w:tab/>
        <w:t xml:space="preserve"> "sądem</w:t>
      </w:r>
      <w:r w:rsidRPr="00396CB6">
        <w:rPr>
          <w:rFonts w:ascii="Arial" w:hAnsi="Arial" w:cs="Arial"/>
          <w:color w:val="000000" w:themeColor="text1"/>
          <w:sz w:val="20"/>
          <w:szCs w:val="20"/>
        </w:rPr>
        <w:tab/>
        <w:t xml:space="preserve"> zamówień</w:t>
      </w:r>
      <w:r w:rsidRPr="00396CB6">
        <w:rPr>
          <w:rFonts w:ascii="Arial" w:hAnsi="Arial" w:cs="Arial"/>
          <w:color w:val="000000" w:themeColor="text1"/>
          <w:sz w:val="20"/>
          <w:szCs w:val="20"/>
        </w:rPr>
        <w:tab/>
        <w:t xml:space="preserve"> publicznych".</w:t>
      </w:r>
      <w:r w:rsidRPr="00396CB6">
        <w:rPr>
          <w:rFonts w:ascii="Arial" w:hAnsi="Arial" w:cs="Arial"/>
          <w:color w:val="000000" w:themeColor="text1"/>
          <w:sz w:val="20"/>
          <w:szCs w:val="20"/>
        </w:rPr>
        <w:br/>
      </w:r>
      <w:r w:rsidRPr="00396CB6">
        <w:rPr>
          <w:rFonts w:ascii="Arial" w:hAnsi="Arial" w:cs="Arial"/>
          <w:b/>
          <w:bCs/>
          <w:color w:val="000000" w:themeColor="text1"/>
          <w:sz w:val="20"/>
          <w:szCs w:val="20"/>
        </w:rPr>
        <w:t>11.</w:t>
      </w:r>
      <w:r w:rsidRPr="00396CB6">
        <w:rPr>
          <w:rFonts w:ascii="Arial" w:hAnsi="Arial" w:cs="Arial"/>
          <w:color w:val="000000" w:themeColor="text1"/>
          <w:sz w:val="20"/>
          <w:szCs w:val="20"/>
        </w:rPr>
        <w:t xml:space="preserve"> Skargę wnosi się za pośrednictwem Prezesa Izby, w terminie 14 dni od dnia doręczenia</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orzeczenia Izby lub postanowienia Prezesa Izby, o którym mowa w art. 519 ust. 1 ustawy p.z.p.,</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przesyłając jednocześnie jej odpis przeciwnikowi skargi. Złożenie skargi w placówce pocztowej</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operatora wyznaczonego w rozumieniu ustawy z dnia 23 listopada 2012 r. - Prawo pocztowe jest</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równoznaczne</w:t>
      </w:r>
      <w:r w:rsidRPr="00396CB6">
        <w:rPr>
          <w:rFonts w:ascii="Arial" w:hAnsi="Arial" w:cs="Arial"/>
          <w:color w:val="000000" w:themeColor="text1"/>
          <w:sz w:val="20"/>
          <w:szCs w:val="20"/>
        </w:rPr>
        <w:tab/>
        <w:t xml:space="preserve"> z</w:t>
      </w:r>
      <w:r w:rsidRPr="00396CB6">
        <w:rPr>
          <w:rFonts w:ascii="Arial" w:hAnsi="Arial" w:cs="Arial"/>
          <w:color w:val="000000" w:themeColor="text1"/>
          <w:sz w:val="20"/>
          <w:szCs w:val="20"/>
        </w:rPr>
        <w:tab/>
        <w:t xml:space="preserve"> jej</w:t>
      </w:r>
      <w:r w:rsidRPr="00396CB6">
        <w:rPr>
          <w:rFonts w:ascii="Arial" w:hAnsi="Arial" w:cs="Arial"/>
          <w:color w:val="000000" w:themeColor="text1"/>
          <w:sz w:val="20"/>
          <w:szCs w:val="20"/>
        </w:rPr>
        <w:tab/>
        <w:t xml:space="preserve"> wniesieniem.</w:t>
      </w:r>
      <w:r w:rsidRPr="00396CB6">
        <w:rPr>
          <w:rFonts w:ascii="Arial" w:hAnsi="Arial" w:cs="Arial"/>
          <w:color w:val="000000" w:themeColor="text1"/>
          <w:sz w:val="20"/>
          <w:szCs w:val="20"/>
        </w:rPr>
        <w:br/>
      </w:r>
      <w:r w:rsidRPr="00396CB6">
        <w:rPr>
          <w:rFonts w:ascii="Arial" w:hAnsi="Arial" w:cs="Arial"/>
          <w:b/>
          <w:bCs/>
          <w:color w:val="000000" w:themeColor="text1"/>
          <w:sz w:val="20"/>
          <w:szCs w:val="20"/>
        </w:rPr>
        <w:t>12.</w:t>
      </w:r>
      <w:r w:rsidRPr="00396CB6">
        <w:rPr>
          <w:rFonts w:ascii="Arial" w:hAnsi="Arial" w:cs="Arial"/>
          <w:color w:val="000000" w:themeColor="text1"/>
          <w:sz w:val="20"/>
          <w:szCs w:val="20"/>
        </w:rPr>
        <w:t xml:space="preserve"> Prezes Izby przekazuje skargę wraz z aktami postępowania odwoławczego do sądu zamówień</w:t>
      </w:r>
      <w:r w:rsidRPr="00396CB6">
        <w:rPr>
          <w:rFonts w:ascii="Arial" w:hAnsi="Arial" w:cs="Arial"/>
          <w:color w:val="000000" w:themeColor="text1"/>
          <w:sz w:val="20"/>
          <w:szCs w:val="20"/>
        </w:rPr>
        <w:br/>
      </w:r>
      <w:r w:rsidR="003600B6">
        <w:rPr>
          <w:rFonts w:ascii="Arial" w:hAnsi="Arial" w:cs="Arial"/>
          <w:color w:val="000000" w:themeColor="text1"/>
          <w:sz w:val="20"/>
          <w:szCs w:val="20"/>
        </w:rPr>
        <w:t xml:space="preserve">      </w:t>
      </w:r>
      <w:r w:rsidRPr="00396CB6">
        <w:rPr>
          <w:rFonts w:ascii="Arial" w:hAnsi="Arial" w:cs="Arial"/>
          <w:color w:val="000000" w:themeColor="text1"/>
          <w:sz w:val="20"/>
          <w:szCs w:val="20"/>
        </w:rPr>
        <w:t>publicznych w terminie 7 dni od dnia jej otrzymani</w:t>
      </w:r>
      <w:r w:rsidR="00A52AF2">
        <w:rPr>
          <w:rFonts w:ascii="Arial" w:hAnsi="Arial" w:cs="Arial"/>
          <w:color w:val="000000" w:themeColor="text1"/>
          <w:sz w:val="20"/>
          <w:szCs w:val="20"/>
        </w:rPr>
        <w:t>a</w:t>
      </w:r>
    </w:p>
    <w:p w14:paraId="1504399D" w14:textId="77777777" w:rsidR="00A52AF2" w:rsidRDefault="00A52AF2" w:rsidP="00074E8E">
      <w:pPr>
        <w:suppressAutoHyphens/>
        <w:spacing w:line="360" w:lineRule="auto"/>
        <w:jc w:val="both"/>
        <w:rPr>
          <w:rFonts w:ascii="Arial" w:hAnsi="Arial" w:cs="Arial"/>
          <w:color w:val="000000" w:themeColor="text1"/>
          <w:sz w:val="20"/>
          <w:szCs w:val="20"/>
        </w:rPr>
      </w:pPr>
    </w:p>
    <w:p w14:paraId="7FF1A7BD" w14:textId="77777777" w:rsidR="00A52AF2" w:rsidRDefault="00A52AF2" w:rsidP="00074E8E">
      <w:pPr>
        <w:suppressAutoHyphens/>
        <w:spacing w:line="360" w:lineRule="auto"/>
        <w:jc w:val="both"/>
        <w:rPr>
          <w:rFonts w:ascii="Arial" w:hAnsi="Arial" w:cs="Arial"/>
          <w:color w:val="000000" w:themeColor="text1"/>
          <w:sz w:val="20"/>
          <w:szCs w:val="20"/>
        </w:rPr>
      </w:pPr>
    </w:p>
    <w:p w14:paraId="0F4D3117" w14:textId="77777777" w:rsidR="00A52AF2" w:rsidRDefault="00A52AF2" w:rsidP="00074E8E">
      <w:pPr>
        <w:suppressAutoHyphens/>
        <w:spacing w:line="360" w:lineRule="auto"/>
        <w:jc w:val="both"/>
        <w:rPr>
          <w:rFonts w:ascii="Arial" w:hAnsi="Arial" w:cs="Arial"/>
          <w:color w:val="000000" w:themeColor="text1"/>
          <w:sz w:val="20"/>
          <w:szCs w:val="20"/>
        </w:rPr>
      </w:pPr>
    </w:p>
    <w:p w14:paraId="6630DCF6" w14:textId="77777777" w:rsidR="00A52AF2" w:rsidRDefault="00A52AF2" w:rsidP="00074E8E">
      <w:pPr>
        <w:suppressAutoHyphens/>
        <w:spacing w:line="360" w:lineRule="auto"/>
        <w:jc w:val="both"/>
        <w:rPr>
          <w:rFonts w:ascii="Arial" w:hAnsi="Arial" w:cs="Arial"/>
          <w:color w:val="000000" w:themeColor="text1"/>
          <w:sz w:val="20"/>
          <w:szCs w:val="20"/>
        </w:rPr>
      </w:pPr>
    </w:p>
    <w:p w14:paraId="44B33B4A" w14:textId="77777777" w:rsidR="00A52AF2" w:rsidRDefault="00A52AF2" w:rsidP="00074E8E">
      <w:pPr>
        <w:suppressAutoHyphens/>
        <w:spacing w:line="360" w:lineRule="auto"/>
        <w:jc w:val="both"/>
        <w:rPr>
          <w:rFonts w:ascii="Arial" w:hAnsi="Arial" w:cs="Arial"/>
          <w:color w:val="000000" w:themeColor="text1"/>
          <w:sz w:val="20"/>
          <w:szCs w:val="20"/>
        </w:rPr>
      </w:pPr>
    </w:p>
    <w:p w14:paraId="48C02E02" w14:textId="77777777" w:rsidR="00A52AF2" w:rsidRDefault="00A52AF2" w:rsidP="00074E8E">
      <w:pPr>
        <w:suppressAutoHyphens/>
        <w:spacing w:line="360" w:lineRule="auto"/>
        <w:jc w:val="both"/>
        <w:rPr>
          <w:rFonts w:ascii="Arial" w:hAnsi="Arial" w:cs="Arial"/>
          <w:color w:val="000000" w:themeColor="text1"/>
          <w:sz w:val="20"/>
          <w:szCs w:val="20"/>
        </w:rPr>
      </w:pPr>
    </w:p>
    <w:p w14:paraId="3FC26138" w14:textId="77777777" w:rsidR="00F50430" w:rsidRPr="00396CB6" w:rsidRDefault="00F50430" w:rsidP="008A0E05">
      <w:pPr>
        <w:pStyle w:val="Akapitzlist"/>
        <w:numPr>
          <w:ilvl w:val="2"/>
          <w:numId w:val="7"/>
        </w:numPr>
        <w:pBdr>
          <w:bottom w:val="double" w:sz="4" w:space="1" w:color="auto"/>
        </w:pBdr>
        <w:shd w:val="clear" w:color="auto" w:fill="DAEEF3"/>
        <w:tabs>
          <w:tab w:val="left" w:pos="0"/>
          <w:tab w:val="left" w:pos="284"/>
        </w:tabs>
        <w:suppressAutoHyphens/>
        <w:spacing w:before="360" w:after="40" w:line="360" w:lineRule="auto"/>
        <w:ind w:left="283" w:hanging="567"/>
        <w:jc w:val="both"/>
        <w:rPr>
          <w:rFonts w:ascii="Arial" w:hAnsi="Arial" w:cs="Arial"/>
          <w:b/>
          <w:bCs/>
          <w:color w:val="000000" w:themeColor="text1"/>
          <w:sz w:val="20"/>
          <w:szCs w:val="20"/>
        </w:rPr>
      </w:pPr>
      <w:r w:rsidRPr="00396CB6">
        <w:rPr>
          <w:rFonts w:ascii="Arial" w:hAnsi="Arial" w:cs="Arial"/>
          <w:b/>
          <w:bCs/>
          <w:color w:val="000000" w:themeColor="text1"/>
          <w:sz w:val="20"/>
          <w:szCs w:val="20"/>
        </w:rPr>
        <w:lastRenderedPageBreak/>
        <w:t>WYKAZ ZAŁĄCZNIKÓW DO SWZ</w:t>
      </w:r>
    </w:p>
    <w:tbl>
      <w:tblPr>
        <w:tblStyle w:val="Tabela-Siatka"/>
        <w:tblW w:w="0" w:type="auto"/>
        <w:tblInd w:w="284" w:type="dxa"/>
        <w:tblLook w:val="04A0" w:firstRow="1" w:lastRow="0" w:firstColumn="1" w:lastColumn="0" w:noHBand="0" w:noVBand="1"/>
      </w:tblPr>
      <w:tblGrid>
        <w:gridCol w:w="2056"/>
        <w:gridCol w:w="6720"/>
      </w:tblGrid>
      <w:tr w:rsidR="001E1857" w:rsidRPr="00396CB6" w14:paraId="27EE40CF" w14:textId="77777777" w:rsidTr="00E07660">
        <w:tc>
          <w:tcPr>
            <w:tcW w:w="2056" w:type="dxa"/>
          </w:tcPr>
          <w:p w14:paraId="0A685E2C" w14:textId="77777777" w:rsidR="00F50430" w:rsidRPr="00396CB6" w:rsidRDefault="00F50430" w:rsidP="00682800">
            <w:pPr>
              <w:suppressAutoHyphens/>
              <w:spacing w:line="360" w:lineRule="auto"/>
              <w:rPr>
                <w:rFonts w:ascii="Arial" w:hAnsi="Arial" w:cs="Arial"/>
                <w:color w:val="000000" w:themeColor="text1"/>
                <w:sz w:val="20"/>
                <w:szCs w:val="20"/>
              </w:rPr>
            </w:pPr>
            <w:r w:rsidRPr="00396CB6">
              <w:rPr>
                <w:rFonts w:ascii="Arial" w:hAnsi="Arial" w:cs="Arial"/>
                <w:color w:val="000000" w:themeColor="text1"/>
                <w:sz w:val="20"/>
                <w:szCs w:val="20"/>
              </w:rPr>
              <w:t>Załącznik nr 1</w:t>
            </w:r>
          </w:p>
        </w:tc>
        <w:tc>
          <w:tcPr>
            <w:tcW w:w="6720" w:type="dxa"/>
          </w:tcPr>
          <w:p w14:paraId="60F1664B" w14:textId="65E4A550" w:rsidR="00F50430" w:rsidRPr="00396CB6" w:rsidRDefault="00074E8E" w:rsidP="00682800">
            <w:pPr>
              <w:suppressAutoHyphens/>
              <w:spacing w:line="360" w:lineRule="auto"/>
              <w:rPr>
                <w:rFonts w:ascii="Arial" w:hAnsi="Arial" w:cs="Arial"/>
                <w:color w:val="000000" w:themeColor="text1"/>
                <w:sz w:val="20"/>
                <w:szCs w:val="20"/>
              </w:rPr>
            </w:pPr>
            <w:r w:rsidRPr="00396CB6">
              <w:rPr>
                <w:rFonts w:ascii="Arial" w:hAnsi="Arial" w:cs="Arial"/>
                <w:color w:val="000000" w:themeColor="text1"/>
                <w:sz w:val="20"/>
                <w:szCs w:val="20"/>
              </w:rPr>
              <w:t>Projekt umowy</w:t>
            </w:r>
          </w:p>
        </w:tc>
      </w:tr>
      <w:tr w:rsidR="001E1857" w:rsidRPr="00396CB6" w14:paraId="083B1022" w14:textId="77777777" w:rsidTr="00E07660">
        <w:tc>
          <w:tcPr>
            <w:tcW w:w="2056" w:type="dxa"/>
            <w:vAlign w:val="center"/>
          </w:tcPr>
          <w:p w14:paraId="7A391ECF" w14:textId="59C919C9" w:rsidR="00F50430" w:rsidRPr="00396CB6" w:rsidRDefault="00F50430" w:rsidP="00682800">
            <w:pPr>
              <w:suppressAutoHyphens/>
              <w:spacing w:line="360" w:lineRule="auto"/>
              <w:rPr>
                <w:rFonts w:ascii="Arial" w:hAnsi="Arial" w:cs="Arial"/>
                <w:color w:val="000000" w:themeColor="text1"/>
                <w:sz w:val="20"/>
                <w:szCs w:val="20"/>
              </w:rPr>
            </w:pPr>
            <w:r w:rsidRPr="00396CB6">
              <w:rPr>
                <w:rFonts w:ascii="Arial" w:hAnsi="Arial" w:cs="Arial"/>
                <w:color w:val="000000" w:themeColor="text1"/>
                <w:sz w:val="20"/>
                <w:szCs w:val="20"/>
              </w:rPr>
              <w:t>Załącznik</w:t>
            </w:r>
            <w:r w:rsidR="00073BE0">
              <w:rPr>
                <w:rFonts w:ascii="Arial" w:hAnsi="Arial" w:cs="Arial"/>
                <w:color w:val="000000" w:themeColor="text1"/>
                <w:sz w:val="20"/>
                <w:szCs w:val="20"/>
              </w:rPr>
              <w:t>i</w:t>
            </w:r>
            <w:r w:rsidRPr="00396CB6">
              <w:rPr>
                <w:rFonts w:ascii="Arial" w:hAnsi="Arial" w:cs="Arial"/>
                <w:color w:val="000000" w:themeColor="text1"/>
                <w:sz w:val="20"/>
                <w:szCs w:val="20"/>
              </w:rPr>
              <w:t xml:space="preserve"> nr 2</w:t>
            </w:r>
            <w:r w:rsidR="00536CB0">
              <w:rPr>
                <w:rFonts w:ascii="Arial" w:hAnsi="Arial" w:cs="Arial"/>
                <w:color w:val="000000" w:themeColor="text1"/>
                <w:sz w:val="20"/>
                <w:szCs w:val="20"/>
              </w:rPr>
              <w:t>a-2i</w:t>
            </w:r>
          </w:p>
        </w:tc>
        <w:tc>
          <w:tcPr>
            <w:tcW w:w="6720" w:type="dxa"/>
          </w:tcPr>
          <w:p w14:paraId="7C5FF4B0" w14:textId="25A736CC" w:rsidR="00F50430" w:rsidRPr="00396CB6" w:rsidRDefault="00536CB0" w:rsidP="00682800">
            <w:pPr>
              <w:suppressAutoHyphens/>
              <w:spacing w:line="360" w:lineRule="auto"/>
              <w:rPr>
                <w:rFonts w:ascii="Arial" w:hAnsi="Arial" w:cs="Arial"/>
                <w:color w:val="000000" w:themeColor="text1"/>
                <w:sz w:val="20"/>
                <w:szCs w:val="20"/>
              </w:rPr>
            </w:pPr>
            <w:r>
              <w:rPr>
                <w:rFonts w:ascii="Arial" w:hAnsi="Arial" w:cs="Arial"/>
                <w:color w:val="000000" w:themeColor="text1"/>
                <w:sz w:val="20"/>
                <w:szCs w:val="20"/>
              </w:rPr>
              <w:t>Opis przedmiotu zamówienia</w:t>
            </w:r>
          </w:p>
        </w:tc>
      </w:tr>
      <w:tr w:rsidR="001E1857" w:rsidRPr="00396CB6" w14:paraId="3234FAA3" w14:textId="77777777" w:rsidTr="00E07660">
        <w:tc>
          <w:tcPr>
            <w:tcW w:w="2056" w:type="dxa"/>
          </w:tcPr>
          <w:p w14:paraId="5CE69622" w14:textId="4AEDE33A" w:rsidR="00F50430" w:rsidRPr="00396CB6" w:rsidRDefault="00F50430" w:rsidP="00682800">
            <w:pPr>
              <w:suppressAutoHyphens/>
              <w:spacing w:line="360" w:lineRule="auto"/>
              <w:rPr>
                <w:rFonts w:ascii="Arial" w:hAnsi="Arial" w:cs="Arial"/>
                <w:color w:val="000000" w:themeColor="text1"/>
                <w:sz w:val="20"/>
                <w:szCs w:val="20"/>
              </w:rPr>
            </w:pPr>
            <w:r w:rsidRPr="00396CB6">
              <w:rPr>
                <w:rFonts w:ascii="Arial" w:hAnsi="Arial" w:cs="Arial"/>
                <w:color w:val="000000" w:themeColor="text1"/>
                <w:sz w:val="20"/>
                <w:szCs w:val="20"/>
              </w:rPr>
              <w:t>Załącznik nr 3</w:t>
            </w:r>
          </w:p>
        </w:tc>
        <w:tc>
          <w:tcPr>
            <w:tcW w:w="6720" w:type="dxa"/>
          </w:tcPr>
          <w:p w14:paraId="151A6F85" w14:textId="5BE3ACBA" w:rsidR="00F50430" w:rsidRPr="00396CB6" w:rsidRDefault="00536CB0" w:rsidP="00682800">
            <w:pPr>
              <w:suppressAutoHyphens/>
              <w:spacing w:line="360" w:lineRule="auto"/>
              <w:rPr>
                <w:rFonts w:ascii="Arial" w:hAnsi="Arial" w:cs="Arial"/>
                <w:color w:val="000000" w:themeColor="text1"/>
                <w:sz w:val="20"/>
                <w:szCs w:val="20"/>
              </w:rPr>
            </w:pPr>
            <w:r>
              <w:rPr>
                <w:rFonts w:ascii="Arial" w:hAnsi="Arial" w:cs="Arial"/>
                <w:color w:val="000000" w:themeColor="text1"/>
                <w:sz w:val="20"/>
                <w:szCs w:val="20"/>
              </w:rPr>
              <w:t>Harmonogram serwisowania i lista oddziałów</w:t>
            </w:r>
          </w:p>
        </w:tc>
      </w:tr>
      <w:tr w:rsidR="002D7CD9" w:rsidRPr="00396CB6" w14:paraId="0BB04C11" w14:textId="77777777" w:rsidTr="00E07660">
        <w:tc>
          <w:tcPr>
            <w:tcW w:w="2056" w:type="dxa"/>
          </w:tcPr>
          <w:p w14:paraId="77EF7435" w14:textId="31E86947" w:rsidR="002D7CD9" w:rsidRPr="00396CB6" w:rsidRDefault="002D7CD9" w:rsidP="002D7CD9">
            <w:pPr>
              <w:suppressAutoHyphens/>
              <w:spacing w:line="360" w:lineRule="auto"/>
              <w:rPr>
                <w:rFonts w:ascii="Arial" w:hAnsi="Arial" w:cs="Arial"/>
                <w:color w:val="000000" w:themeColor="text1"/>
                <w:sz w:val="20"/>
                <w:szCs w:val="20"/>
              </w:rPr>
            </w:pPr>
            <w:r w:rsidRPr="00396CB6">
              <w:rPr>
                <w:rFonts w:ascii="Arial" w:hAnsi="Arial" w:cs="Arial"/>
                <w:color w:val="000000" w:themeColor="text1"/>
                <w:sz w:val="20"/>
                <w:szCs w:val="20"/>
              </w:rPr>
              <w:t>Załącznik nr 4</w:t>
            </w:r>
          </w:p>
        </w:tc>
        <w:tc>
          <w:tcPr>
            <w:tcW w:w="6720" w:type="dxa"/>
          </w:tcPr>
          <w:p w14:paraId="384A0BB7" w14:textId="4D3F7C4D" w:rsidR="002D7CD9" w:rsidRPr="00396CB6" w:rsidRDefault="002D7CD9" w:rsidP="002D7CD9">
            <w:pPr>
              <w:suppressAutoHyphens/>
              <w:spacing w:line="360" w:lineRule="auto"/>
              <w:rPr>
                <w:rFonts w:ascii="Arial" w:hAnsi="Arial" w:cs="Arial"/>
                <w:color w:val="000000" w:themeColor="text1"/>
                <w:sz w:val="20"/>
                <w:szCs w:val="20"/>
              </w:rPr>
            </w:pPr>
            <w:r w:rsidRPr="00396CB6">
              <w:rPr>
                <w:rFonts w:ascii="Arial" w:hAnsi="Arial" w:cs="Arial"/>
                <w:color w:val="000000" w:themeColor="text1"/>
                <w:sz w:val="20"/>
                <w:szCs w:val="20"/>
              </w:rPr>
              <w:t>Oświadczenie o przynależności do grupy kapitałowej</w:t>
            </w:r>
          </w:p>
        </w:tc>
      </w:tr>
      <w:tr w:rsidR="00536CB0" w:rsidRPr="00396CB6" w14:paraId="71B8F0F0" w14:textId="77777777" w:rsidTr="00E07660">
        <w:tc>
          <w:tcPr>
            <w:tcW w:w="2056" w:type="dxa"/>
          </w:tcPr>
          <w:p w14:paraId="75B4EB4F" w14:textId="0BD81935" w:rsidR="00536CB0" w:rsidRPr="00396CB6" w:rsidRDefault="00536CB0" w:rsidP="002D7CD9">
            <w:pPr>
              <w:suppressAutoHyphens/>
              <w:spacing w:line="360" w:lineRule="auto"/>
              <w:rPr>
                <w:rFonts w:ascii="Arial" w:hAnsi="Arial" w:cs="Arial"/>
                <w:color w:val="000000" w:themeColor="text1"/>
                <w:sz w:val="20"/>
                <w:szCs w:val="20"/>
              </w:rPr>
            </w:pPr>
            <w:r>
              <w:rPr>
                <w:rFonts w:ascii="Arial" w:hAnsi="Arial" w:cs="Arial"/>
                <w:color w:val="000000" w:themeColor="text1"/>
                <w:sz w:val="20"/>
                <w:szCs w:val="20"/>
              </w:rPr>
              <w:t>Załącznik nr 5</w:t>
            </w:r>
          </w:p>
        </w:tc>
        <w:tc>
          <w:tcPr>
            <w:tcW w:w="6720" w:type="dxa"/>
          </w:tcPr>
          <w:p w14:paraId="38B4233F" w14:textId="328BBCAC" w:rsidR="00536CB0" w:rsidRPr="00396CB6" w:rsidRDefault="00536CB0" w:rsidP="002D7CD9">
            <w:pPr>
              <w:suppressAutoHyphens/>
              <w:spacing w:line="360" w:lineRule="auto"/>
              <w:rPr>
                <w:rFonts w:ascii="Arial" w:hAnsi="Arial" w:cs="Arial"/>
                <w:color w:val="000000" w:themeColor="text1"/>
                <w:sz w:val="20"/>
                <w:szCs w:val="20"/>
              </w:rPr>
            </w:pPr>
            <w:r>
              <w:rPr>
                <w:rFonts w:ascii="Arial" w:hAnsi="Arial" w:cs="Arial"/>
                <w:color w:val="000000" w:themeColor="text1"/>
                <w:sz w:val="20"/>
                <w:szCs w:val="20"/>
              </w:rPr>
              <w:t>Oświadczenie o braku podstaw wykluczenia</w:t>
            </w:r>
          </w:p>
        </w:tc>
      </w:tr>
    </w:tbl>
    <w:p w14:paraId="0562E0D3" w14:textId="77777777" w:rsidR="00F50430" w:rsidRDefault="00F50430" w:rsidP="00682800">
      <w:pPr>
        <w:suppressAutoHyphens/>
        <w:spacing w:line="360" w:lineRule="auto"/>
        <w:ind w:left="284"/>
        <w:rPr>
          <w:rFonts w:ascii="Arial" w:hAnsi="Arial" w:cs="Arial"/>
          <w:color w:val="000000" w:themeColor="text1"/>
          <w:sz w:val="20"/>
          <w:szCs w:val="20"/>
        </w:rPr>
      </w:pPr>
    </w:p>
    <w:p w14:paraId="590CFA79" w14:textId="77777777" w:rsidR="003600B6" w:rsidRDefault="003600B6" w:rsidP="00682800">
      <w:pPr>
        <w:suppressAutoHyphens/>
        <w:spacing w:line="360" w:lineRule="auto"/>
        <w:ind w:left="284"/>
        <w:rPr>
          <w:rFonts w:ascii="Arial" w:hAnsi="Arial" w:cs="Arial"/>
          <w:color w:val="000000" w:themeColor="text1"/>
          <w:sz w:val="20"/>
          <w:szCs w:val="20"/>
        </w:rPr>
      </w:pPr>
    </w:p>
    <w:p w14:paraId="14935B3B" w14:textId="77777777" w:rsidR="003600B6" w:rsidRPr="00396CB6" w:rsidRDefault="003600B6" w:rsidP="00682800">
      <w:pPr>
        <w:suppressAutoHyphens/>
        <w:spacing w:line="360" w:lineRule="auto"/>
        <w:ind w:left="284"/>
        <w:rPr>
          <w:rFonts w:ascii="Arial" w:hAnsi="Arial" w:cs="Arial"/>
          <w:color w:val="000000" w:themeColor="text1"/>
          <w:sz w:val="20"/>
          <w:szCs w:val="20"/>
        </w:rPr>
      </w:pPr>
    </w:p>
    <w:p w14:paraId="2941FB28" w14:textId="77777777" w:rsidR="00F50430" w:rsidRPr="00396CB6" w:rsidRDefault="00F50430" w:rsidP="00682800">
      <w:pPr>
        <w:tabs>
          <w:tab w:val="num" w:pos="0"/>
        </w:tabs>
        <w:suppressAutoHyphens/>
        <w:spacing w:after="40" w:line="360" w:lineRule="auto"/>
        <w:ind w:left="709" w:hanging="709"/>
        <w:jc w:val="center"/>
        <w:rPr>
          <w:rFonts w:ascii="Arial" w:hAnsi="Arial" w:cs="Arial"/>
          <w:b/>
          <w:bCs/>
          <w:color w:val="000000" w:themeColor="text1"/>
          <w:sz w:val="20"/>
          <w:szCs w:val="20"/>
        </w:rPr>
      </w:pPr>
      <w:r w:rsidRPr="00396CB6">
        <w:rPr>
          <w:rFonts w:ascii="Arial" w:hAnsi="Arial" w:cs="Arial"/>
          <w:b/>
          <w:bCs/>
          <w:color w:val="000000" w:themeColor="text1"/>
          <w:sz w:val="20"/>
          <w:szCs w:val="20"/>
        </w:rPr>
        <w:t xml:space="preserve">                                                                                                                     Zatwierdzam:</w:t>
      </w:r>
    </w:p>
    <w:p w14:paraId="634CF636" w14:textId="77777777" w:rsidR="00F50430" w:rsidRPr="00396CB6" w:rsidRDefault="00F50430" w:rsidP="00682800">
      <w:pPr>
        <w:tabs>
          <w:tab w:val="num" w:pos="0"/>
        </w:tabs>
        <w:suppressAutoHyphens/>
        <w:spacing w:before="240" w:after="40" w:line="360" w:lineRule="auto"/>
        <w:ind w:left="709" w:hanging="709"/>
        <w:jc w:val="right"/>
        <w:rPr>
          <w:rFonts w:ascii="Arial" w:hAnsi="Arial" w:cs="Arial"/>
          <w:color w:val="000000" w:themeColor="text1"/>
          <w:sz w:val="20"/>
          <w:szCs w:val="20"/>
        </w:rPr>
      </w:pPr>
      <w:r w:rsidRPr="00396CB6">
        <w:rPr>
          <w:rFonts w:ascii="Arial" w:hAnsi="Arial" w:cs="Arial"/>
          <w:color w:val="000000" w:themeColor="text1"/>
          <w:sz w:val="20"/>
          <w:szCs w:val="20"/>
        </w:rPr>
        <w:t>………...……………………….</w:t>
      </w:r>
    </w:p>
    <w:sectPr w:rsidR="00F50430" w:rsidRPr="00396CB6" w:rsidSect="000A33A6">
      <w:headerReference w:type="default" r:id="rId10"/>
      <w:footerReference w:type="default" r:id="rId11"/>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3A2D8" w14:textId="77777777" w:rsidR="000A33A6" w:rsidRDefault="000A33A6">
      <w:r>
        <w:separator/>
      </w:r>
    </w:p>
  </w:endnote>
  <w:endnote w:type="continuationSeparator" w:id="0">
    <w:p w14:paraId="2E104A3C" w14:textId="77777777" w:rsidR="000A33A6" w:rsidRDefault="000A3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F04C4" w14:textId="77777777" w:rsidR="007753CE" w:rsidRPr="007B17EA" w:rsidRDefault="007753CE">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727F62">
      <w:rPr>
        <w:rFonts w:ascii="Arial" w:hAnsi="Arial" w:cs="Arial"/>
        <w:b/>
        <w:bCs/>
        <w:noProof/>
        <w:sz w:val="16"/>
        <w:szCs w:val="16"/>
      </w:rPr>
      <w:t>9</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727F62">
      <w:rPr>
        <w:rFonts w:ascii="Arial" w:hAnsi="Arial" w:cs="Arial"/>
        <w:b/>
        <w:bCs/>
        <w:noProof/>
        <w:sz w:val="16"/>
        <w:szCs w:val="16"/>
      </w:rPr>
      <w:t>16</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DCA07" w14:textId="77777777" w:rsidR="000A33A6" w:rsidRDefault="000A33A6">
      <w:r>
        <w:separator/>
      </w:r>
    </w:p>
  </w:footnote>
  <w:footnote w:type="continuationSeparator" w:id="0">
    <w:p w14:paraId="52361F63" w14:textId="77777777" w:rsidR="000A33A6" w:rsidRDefault="000A3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BC0BD" w14:textId="3AE883C0" w:rsidR="007753CE" w:rsidRDefault="006D2FD3" w:rsidP="006D2FD3">
    <w:pPr>
      <w:pStyle w:val="Nagwek"/>
      <w:jc w:val="right"/>
      <w:rPr>
        <w:rFonts w:ascii="Arial" w:hAnsi="Arial" w:cs="Arial"/>
        <w:sz w:val="20"/>
        <w:szCs w:val="20"/>
      </w:rPr>
    </w:pPr>
    <w:r w:rsidRPr="00C24501">
      <w:rPr>
        <w:rFonts w:ascii="Arial" w:hAnsi="Arial" w:cs="Arial"/>
        <w:sz w:val="20"/>
        <w:szCs w:val="20"/>
      </w:rPr>
      <w:t>TP/</w:t>
    </w:r>
    <w:r w:rsidR="00104685">
      <w:rPr>
        <w:rFonts w:ascii="Arial" w:hAnsi="Arial" w:cs="Arial"/>
        <w:sz w:val="20"/>
        <w:szCs w:val="20"/>
      </w:rPr>
      <w:t>70</w:t>
    </w:r>
    <w:r w:rsidR="008D0E0F">
      <w:rPr>
        <w:rFonts w:ascii="Arial" w:hAnsi="Arial" w:cs="Arial"/>
        <w:sz w:val="20"/>
        <w:szCs w:val="20"/>
      </w:rPr>
      <w:t>/</w:t>
    </w:r>
    <w:r w:rsidRPr="00C24501">
      <w:rPr>
        <w:rFonts w:ascii="Arial" w:hAnsi="Arial" w:cs="Arial"/>
        <w:sz w:val="20"/>
        <w:szCs w:val="20"/>
      </w:rPr>
      <w:t>202</w:t>
    </w:r>
    <w:r w:rsidR="003D08B4">
      <w:rPr>
        <w:rFonts w:ascii="Arial" w:hAnsi="Arial" w:cs="Arial"/>
        <w:sz w:val="20"/>
        <w:szCs w:val="20"/>
      </w:rPr>
      <w:t>4</w:t>
    </w:r>
  </w:p>
  <w:p w14:paraId="34BF54A2" w14:textId="77777777" w:rsidR="0000760D" w:rsidRPr="0076516F" w:rsidRDefault="0000760D" w:rsidP="006D2FD3">
    <w:pPr>
      <w:pStyle w:val="Nagwek"/>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FFFFFFF"/>
    <w:lvl w:ilvl="0">
      <w:start w:val="1"/>
      <w:numFmt w:val="bullet"/>
      <w:pStyle w:val="Listapunktowana3"/>
      <w:lvlText w:val=""/>
      <w:lvlJc w:val="left"/>
      <w:pPr>
        <w:tabs>
          <w:tab w:val="num" w:pos="218"/>
        </w:tabs>
        <w:ind w:left="218"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Arial Narrow" w:hint="default"/>
        <w:b w:val="0"/>
        <w:bCs w:val="0"/>
        <w:i w:val="0"/>
        <w:iCs w:val="0"/>
        <w:sz w:val="20"/>
        <w:szCs w:val="20"/>
      </w:rPr>
    </w:lvl>
  </w:abstractNum>
  <w:abstractNum w:abstractNumId="4"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bCs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7" w15:restartNumberingAfterBreak="0">
    <w:nsid w:val="0403133F"/>
    <w:multiLevelType w:val="multilevel"/>
    <w:tmpl w:val="FFFFFFFF"/>
    <w:styleLink w:val="Biecalista1"/>
    <w:lvl w:ilvl="0">
      <w:start w:val="1"/>
      <w:numFmt w:val="decimal"/>
      <w:lvlText w:val="%1)"/>
      <w:lvlJc w:val="left"/>
      <w:pPr>
        <w:tabs>
          <w:tab w:val="num" w:pos="720"/>
        </w:tabs>
        <w:ind w:left="720" w:hanging="360"/>
      </w:pPr>
      <w:rPr>
        <w:rFonts w:ascii="Calibri" w:eastAsia="Times New Roman" w:hAnsi="Calibri" w:cs="Times New Roman"/>
        <w:b w:val="0"/>
        <w:bCs w:val="0"/>
      </w:rPr>
    </w:lvl>
    <w:lvl w:ilvl="1">
      <w:start w:val="9"/>
      <w:numFmt w:val="decimal"/>
      <w:lvlText w:val="%2)"/>
      <w:lvlJc w:val="left"/>
      <w:pPr>
        <w:tabs>
          <w:tab w:val="num" w:pos="1440"/>
        </w:tabs>
        <w:ind w:left="1440" w:hanging="360"/>
      </w:pPr>
      <w:rPr>
        <w:rFonts w:cs="Times New Roman" w:hint="default"/>
      </w:rPr>
    </w:lvl>
    <w:lvl w:ilvl="2">
      <w:start w:val="15"/>
      <w:numFmt w:val="upperRoman"/>
      <w:lvlText w:val="%3."/>
      <w:lvlJc w:val="left"/>
      <w:pPr>
        <w:ind w:left="2700" w:hanging="720"/>
      </w:pPr>
      <w:rPr>
        <w:rFonts w:cs="Times New Roman" w:hint="default"/>
      </w:rPr>
    </w:lvl>
    <w:lvl w:ilvl="3">
      <w:start w:val="1"/>
      <w:numFmt w:val="decimal"/>
      <w:lvlText w:val="%4."/>
      <w:lvlJc w:val="left"/>
      <w:pPr>
        <w:tabs>
          <w:tab w:val="num" w:pos="2880"/>
        </w:tabs>
        <w:ind w:left="2880" w:hanging="360"/>
      </w:pPr>
      <w:rPr>
        <w:rFonts w:cs="Times New Roman"/>
        <w:b/>
        <w:bCs/>
        <w:sz w:val="20"/>
        <w:szCs w:val="2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0BB26D55"/>
    <w:multiLevelType w:val="hybridMultilevel"/>
    <w:tmpl w:val="B8620CAE"/>
    <w:lvl w:ilvl="0" w:tplc="CB04111E">
      <w:start w:val="1"/>
      <w:numFmt w:val="decimal"/>
      <w:lvlText w:val="%1)"/>
      <w:lvlJc w:val="left"/>
      <w:pPr>
        <w:tabs>
          <w:tab w:val="num" w:pos="720"/>
        </w:tabs>
        <w:ind w:left="720" w:hanging="360"/>
      </w:pPr>
      <w:rPr>
        <w:rFonts w:ascii="Calibri" w:eastAsia="Times New Roman" w:hAnsi="Calibri" w:cs="Times New Roman"/>
        <w:b w:val="0"/>
        <w:bCs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720" w:hanging="720"/>
      </w:pPr>
      <w:rPr>
        <w:rFonts w:cs="Times New Roman" w:hint="default"/>
      </w:rPr>
    </w:lvl>
    <w:lvl w:ilvl="3" w:tplc="EE062496">
      <w:start w:val="1"/>
      <w:numFmt w:val="decimal"/>
      <w:lvlText w:val="%4."/>
      <w:lvlJc w:val="left"/>
      <w:pPr>
        <w:tabs>
          <w:tab w:val="num" w:pos="2880"/>
        </w:tabs>
        <w:ind w:left="2880" w:hanging="360"/>
      </w:pPr>
      <w:rPr>
        <w:rFonts w:cs="Times New Roman"/>
        <w:b/>
        <w:bCs/>
        <w:sz w:val="20"/>
        <w:szCs w:val="2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0BE459FC"/>
    <w:multiLevelType w:val="hybridMultilevel"/>
    <w:tmpl w:val="FFFFFFFF"/>
    <w:lvl w:ilvl="0" w:tplc="6EB0F1CA">
      <w:start w:val="1"/>
      <w:numFmt w:val="decimal"/>
      <w:lvlText w:val="%1."/>
      <w:lvlJc w:val="left"/>
      <w:pPr>
        <w:tabs>
          <w:tab w:val="num" w:pos="2340"/>
        </w:tabs>
        <w:ind w:left="2340" w:hanging="360"/>
      </w:pPr>
      <w:rPr>
        <w:rFonts w:cs="Times New Roman" w:hint="default"/>
        <w:b/>
        <w:bCs/>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bCs/>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E545F91"/>
    <w:multiLevelType w:val="multilevel"/>
    <w:tmpl w:val="FFFFFFFF"/>
    <w:lvl w:ilvl="0">
      <w:start w:val="11"/>
      <w:numFmt w:val="decimal"/>
      <w:lvlText w:val="%1."/>
      <w:lvlJc w:val="left"/>
      <w:rPr>
        <w:rFonts w:ascii="Verdana" w:eastAsia="Times New Roman" w:hAnsi="Verdana" w:cs="Times New Roman"/>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Times New Roman" w:hint="default"/>
        <w:b/>
        <w:bCs/>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057008B"/>
    <w:multiLevelType w:val="hybridMultilevel"/>
    <w:tmpl w:val="FFFFFFFF"/>
    <w:lvl w:ilvl="0" w:tplc="BB5082E4">
      <w:start w:val="1"/>
      <w:numFmt w:val="decimal"/>
      <w:lvlText w:val="%1."/>
      <w:lvlJc w:val="left"/>
      <w:pPr>
        <w:tabs>
          <w:tab w:val="num" w:pos="453"/>
        </w:tabs>
        <w:ind w:left="453" w:hanging="453"/>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2446104"/>
    <w:multiLevelType w:val="hybridMultilevel"/>
    <w:tmpl w:val="B3A4504C"/>
    <w:lvl w:ilvl="0" w:tplc="04150001">
      <w:start w:val="1"/>
      <w:numFmt w:val="bullet"/>
      <w:lvlText w:val=""/>
      <w:lvlJc w:val="left"/>
      <w:pPr>
        <w:ind w:left="1101" w:hanging="360"/>
      </w:pPr>
      <w:rPr>
        <w:rFonts w:ascii="Symbol" w:hAnsi="Symbol" w:hint="default"/>
      </w:rPr>
    </w:lvl>
    <w:lvl w:ilvl="1" w:tplc="04150003" w:tentative="1">
      <w:start w:val="1"/>
      <w:numFmt w:val="bullet"/>
      <w:lvlText w:val="o"/>
      <w:lvlJc w:val="left"/>
      <w:pPr>
        <w:ind w:left="1821" w:hanging="360"/>
      </w:pPr>
      <w:rPr>
        <w:rFonts w:ascii="Courier New" w:hAnsi="Courier New" w:cs="Courier New" w:hint="default"/>
      </w:rPr>
    </w:lvl>
    <w:lvl w:ilvl="2" w:tplc="04150005" w:tentative="1">
      <w:start w:val="1"/>
      <w:numFmt w:val="bullet"/>
      <w:lvlText w:val=""/>
      <w:lvlJc w:val="left"/>
      <w:pPr>
        <w:ind w:left="2541" w:hanging="360"/>
      </w:pPr>
      <w:rPr>
        <w:rFonts w:ascii="Wingdings" w:hAnsi="Wingdings" w:hint="default"/>
      </w:rPr>
    </w:lvl>
    <w:lvl w:ilvl="3" w:tplc="04150001" w:tentative="1">
      <w:start w:val="1"/>
      <w:numFmt w:val="bullet"/>
      <w:lvlText w:val=""/>
      <w:lvlJc w:val="left"/>
      <w:pPr>
        <w:ind w:left="3261" w:hanging="360"/>
      </w:pPr>
      <w:rPr>
        <w:rFonts w:ascii="Symbol" w:hAnsi="Symbol" w:hint="default"/>
      </w:rPr>
    </w:lvl>
    <w:lvl w:ilvl="4" w:tplc="04150003" w:tentative="1">
      <w:start w:val="1"/>
      <w:numFmt w:val="bullet"/>
      <w:lvlText w:val="o"/>
      <w:lvlJc w:val="left"/>
      <w:pPr>
        <w:ind w:left="3981" w:hanging="360"/>
      </w:pPr>
      <w:rPr>
        <w:rFonts w:ascii="Courier New" w:hAnsi="Courier New" w:cs="Courier New" w:hint="default"/>
      </w:rPr>
    </w:lvl>
    <w:lvl w:ilvl="5" w:tplc="04150005" w:tentative="1">
      <w:start w:val="1"/>
      <w:numFmt w:val="bullet"/>
      <w:lvlText w:val=""/>
      <w:lvlJc w:val="left"/>
      <w:pPr>
        <w:ind w:left="4701" w:hanging="360"/>
      </w:pPr>
      <w:rPr>
        <w:rFonts w:ascii="Wingdings" w:hAnsi="Wingdings" w:hint="default"/>
      </w:rPr>
    </w:lvl>
    <w:lvl w:ilvl="6" w:tplc="04150001" w:tentative="1">
      <w:start w:val="1"/>
      <w:numFmt w:val="bullet"/>
      <w:lvlText w:val=""/>
      <w:lvlJc w:val="left"/>
      <w:pPr>
        <w:ind w:left="5421" w:hanging="360"/>
      </w:pPr>
      <w:rPr>
        <w:rFonts w:ascii="Symbol" w:hAnsi="Symbol" w:hint="default"/>
      </w:rPr>
    </w:lvl>
    <w:lvl w:ilvl="7" w:tplc="04150003" w:tentative="1">
      <w:start w:val="1"/>
      <w:numFmt w:val="bullet"/>
      <w:lvlText w:val="o"/>
      <w:lvlJc w:val="left"/>
      <w:pPr>
        <w:ind w:left="6141" w:hanging="360"/>
      </w:pPr>
      <w:rPr>
        <w:rFonts w:ascii="Courier New" w:hAnsi="Courier New" w:cs="Courier New" w:hint="default"/>
      </w:rPr>
    </w:lvl>
    <w:lvl w:ilvl="8" w:tplc="04150005" w:tentative="1">
      <w:start w:val="1"/>
      <w:numFmt w:val="bullet"/>
      <w:lvlText w:val=""/>
      <w:lvlJc w:val="left"/>
      <w:pPr>
        <w:ind w:left="6861" w:hanging="360"/>
      </w:pPr>
      <w:rPr>
        <w:rFonts w:ascii="Wingdings" w:hAnsi="Wingdings" w:hint="default"/>
      </w:rPr>
    </w:lvl>
  </w:abstractNum>
  <w:abstractNum w:abstractNumId="14" w15:restartNumberingAfterBreak="0">
    <w:nsid w:val="1A236C54"/>
    <w:multiLevelType w:val="hybridMultilevel"/>
    <w:tmpl w:val="FFFFFFFF"/>
    <w:lvl w:ilvl="0" w:tplc="C988EF5A">
      <w:start w:val="1"/>
      <w:numFmt w:val="decimal"/>
      <w:lvlText w:val="%1."/>
      <w:lvlJc w:val="left"/>
      <w:pPr>
        <w:tabs>
          <w:tab w:val="num" w:pos="1800"/>
        </w:tabs>
        <w:ind w:left="1800" w:hanging="363"/>
      </w:pPr>
      <w:rPr>
        <w:rFonts w:cs="Times New Roman" w:hint="default"/>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F8E40F6"/>
    <w:multiLevelType w:val="hybridMultilevel"/>
    <w:tmpl w:val="FFFFFFFF"/>
    <w:lvl w:ilvl="0" w:tplc="80C0B9B4">
      <w:start w:val="1"/>
      <w:numFmt w:val="decimal"/>
      <w:lvlText w:val="%1."/>
      <w:lvlJc w:val="left"/>
      <w:pPr>
        <w:tabs>
          <w:tab w:val="num" w:pos="453"/>
        </w:tabs>
        <w:ind w:left="453" w:hanging="453"/>
      </w:pPr>
      <w:rPr>
        <w:rFonts w:cs="Times New Roman" w:hint="default"/>
        <w:b/>
        <w:bCs/>
        <w:color w:val="auto"/>
      </w:rPr>
    </w:lvl>
    <w:lvl w:ilvl="1" w:tplc="04150019">
      <w:start w:val="1"/>
      <w:numFmt w:val="lowerLetter"/>
      <w:lvlText w:val="%2."/>
      <w:lvlJc w:val="left"/>
      <w:pPr>
        <w:ind w:left="164" w:hanging="360"/>
      </w:pPr>
      <w:rPr>
        <w:rFonts w:cs="Times New Roman"/>
      </w:rPr>
    </w:lvl>
    <w:lvl w:ilvl="2" w:tplc="0415001B">
      <w:start w:val="1"/>
      <w:numFmt w:val="lowerRoman"/>
      <w:lvlText w:val="%3."/>
      <w:lvlJc w:val="right"/>
      <w:pPr>
        <w:ind w:left="884" w:hanging="180"/>
      </w:pPr>
      <w:rPr>
        <w:rFonts w:cs="Times New Roman"/>
      </w:rPr>
    </w:lvl>
    <w:lvl w:ilvl="3" w:tplc="0415000F">
      <w:start w:val="1"/>
      <w:numFmt w:val="decimal"/>
      <w:lvlText w:val="%4."/>
      <w:lvlJc w:val="left"/>
      <w:pPr>
        <w:ind w:left="1604" w:hanging="360"/>
      </w:pPr>
      <w:rPr>
        <w:rFonts w:cs="Times New Roman"/>
      </w:rPr>
    </w:lvl>
    <w:lvl w:ilvl="4" w:tplc="04150019">
      <w:start w:val="1"/>
      <w:numFmt w:val="lowerLetter"/>
      <w:lvlText w:val="%5."/>
      <w:lvlJc w:val="left"/>
      <w:pPr>
        <w:ind w:left="2324" w:hanging="360"/>
      </w:pPr>
      <w:rPr>
        <w:rFonts w:cs="Times New Roman"/>
      </w:rPr>
    </w:lvl>
    <w:lvl w:ilvl="5" w:tplc="0415001B">
      <w:start w:val="1"/>
      <w:numFmt w:val="lowerRoman"/>
      <w:lvlText w:val="%6."/>
      <w:lvlJc w:val="right"/>
      <w:pPr>
        <w:ind w:left="3044" w:hanging="180"/>
      </w:pPr>
      <w:rPr>
        <w:rFonts w:cs="Times New Roman"/>
      </w:rPr>
    </w:lvl>
    <w:lvl w:ilvl="6" w:tplc="0415000F">
      <w:start w:val="1"/>
      <w:numFmt w:val="decimal"/>
      <w:lvlText w:val="%7."/>
      <w:lvlJc w:val="left"/>
      <w:pPr>
        <w:ind w:left="3764" w:hanging="360"/>
      </w:pPr>
      <w:rPr>
        <w:rFonts w:cs="Times New Roman"/>
      </w:rPr>
    </w:lvl>
    <w:lvl w:ilvl="7" w:tplc="04150019">
      <w:start w:val="1"/>
      <w:numFmt w:val="lowerLetter"/>
      <w:lvlText w:val="%8."/>
      <w:lvlJc w:val="left"/>
      <w:pPr>
        <w:ind w:left="4484" w:hanging="360"/>
      </w:pPr>
      <w:rPr>
        <w:rFonts w:cs="Times New Roman"/>
      </w:rPr>
    </w:lvl>
    <w:lvl w:ilvl="8" w:tplc="0415001B">
      <w:start w:val="1"/>
      <w:numFmt w:val="lowerRoman"/>
      <w:lvlText w:val="%9."/>
      <w:lvlJc w:val="right"/>
      <w:pPr>
        <w:ind w:left="5204" w:hanging="180"/>
      </w:pPr>
      <w:rPr>
        <w:rFonts w:cs="Times New Roman"/>
      </w:rPr>
    </w:lvl>
  </w:abstractNum>
  <w:abstractNum w:abstractNumId="16" w15:restartNumberingAfterBreak="0">
    <w:nsid w:val="20D96435"/>
    <w:multiLevelType w:val="hybridMultilevel"/>
    <w:tmpl w:val="FFFFFFFF"/>
    <w:lvl w:ilvl="0" w:tplc="2110ABE6">
      <w:start w:val="1"/>
      <w:numFmt w:val="decimal"/>
      <w:lvlText w:val="%1)"/>
      <w:lvlJc w:val="left"/>
      <w:pPr>
        <w:tabs>
          <w:tab w:val="num" w:pos="595"/>
        </w:tabs>
        <w:ind w:left="916" w:hanging="360"/>
      </w:pPr>
      <w:rPr>
        <w:rFonts w:cs="Times New Roman" w:hint="default"/>
        <w:b/>
        <w:bCs/>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7" w15:restartNumberingAfterBreak="0">
    <w:nsid w:val="222A6A51"/>
    <w:multiLevelType w:val="hybridMultilevel"/>
    <w:tmpl w:val="FFFFFFFF"/>
    <w:lvl w:ilvl="0" w:tplc="8556CABA">
      <w:start w:val="1"/>
      <w:numFmt w:val="lowerLetter"/>
      <w:lvlText w:val="%1)"/>
      <w:lvlJc w:val="left"/>
      <w:pPr>
        <w:ind w:left="1800" w:hanging="360"/>
      </w:pPr>
      <w:rPr>
        <w:rFonts w:cs="Times New Roman"/>
        <w:b/>
        <w:bCs/>
        <w:color w:val="auto"/>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18" w15:restartNumberingAfterBreak="0">
    <w:nsid w:val="22D46A50"/>
    <w:multiLevelType w:val="hybridMultilevel"/>
    <w:tmpl w:val="FFFFFFFF"/>
    <w:lvl w:ilvl="0" w:tplc="4A6ED9A6">
      <w:start w:val="1"/>
      <w:numFmt w:val="lowerLetter"/>
      <w:lvlText w:val="%1)"/>
      <w:lvlJc w:val="left"/>
      <w:pPr>
        <w:ind w:left="1636" w:hanging="360"/>
      </w:pPr>
      <w:rPr>
        <w:rFonts w:cs="Times New Roman"/>
        <w:b/>
        <w:bCs/>
      </w:rPr>
    </w:lvl>
    <w:lvl w:ilvl="1" w:tplc="04150019">
      <w:start w:val="1"/>
      <w:numFmt w:val="lowerLetter"/>
      <w:lvlText w:val="%2."/>
      <w:lvlJc w:val="left"/>
      <w:pPr>
        <w:ind w:left="2356" w:hanging="360"/>
      </w:pPr>
      <w:rPr>
        <w:rFonts w:cs="Times New Roman"/>
      </w:rPr>
    </w:lvl>
    <w:lvl w:ilvl="2" w:tplc="0415001B">
      <w:start w:val="1"/>
      <w:numFmt w:val="lowerRoman"/>
      <w:lvlText w:val="%3."/>
      <w:lvlJc w:val="right"/>
      <w:pPr>
        <w:ind w:left="3076" w:hanging="180"/>
      </w:pPr>
      <w:rPr>
        <w:rFonts w:cs="Times New Roman"/>
      </w:rPr>
    </w:lvl>
    <w:lvl w:ilvl="3" w:tplc="0415000F">
      <w:start w:val="1"/>
      <w:numFmt w:val="decimal"/>
      <w:lvlText w:val="%4."/>
      <w:lvlJc w:val="left"/>
      <w:pPr>
        <w:ind w:left="3796" w:hanging="360"/>
      </w:pPr>
      <w:rPr>
        <w:rFonts w:cs="Times New Roman"/>
      </w:rPr>
    </w:lvl>
    <w:lvl w:ilvl="4" w:tplc="04150019">
      <w:start w:val="1"/>
      <w:numFmt w:val="lowerLetter"/>
      <w:lvlText w:val="%5."/>
      <w:lvlJc w:val="left"/>
      <w:pPr>
        <w:ind w:left="4516" w:hanging="360"/>
      </w:pPr>
      <w:rPr>
        <w:rFonts w:cs="Times New Roman"/>
      </w:rPr>
    </w:lvl>
    <w:lvl w:ilvl="5" w:tplc="0415001B">
      <w:start w:val="1"/>
      <w:numFmt w:val="lowerRoman"/>
      <w:lvlText w:val="%6."/>
      <w:lvlJc w:val="right"/>
      <w:pPr>
        <w:ind w:left="5236" w:hanging="180"/>
      </w:pPr>
      <w:rPr>
        <w:rFonts w:cs="Times New Roman"/>
      </w:rPr>
    </w:lvl>
    <w:lvl w:ilvl="6" w:tplc="0415000F">
      <w:start w:val="1"/>
      <w:numFmt w:val="decimal"/>
      <w:lvlText w:val="%7."/>
      <w:lvlJc w:val="left"/>
      <w:pPr>
        <w:ind w:left="5956" w:hanging="360"/>
      </w:pPr>
      <w:rPr>
        <w:rFonts w:cs="Times New Roman"/>
      </w:rPr>
    </w:lvl>
    <w:lvl w:ilvl="7" w:tplc="04150019">
      <w:start w:val="1"/>
      <w:numFmt w:val="lowerLetter"/>
      <w:lvlText w:val="%8."/>
      <w:lvlJc w:val="left"/>
      <w:pPr>
        <w:ind w:left="6676" w:hanging="360"/>
      </w:pPr>
      <w:rPr>
        <w:rFonts w:cs="Times New Roman"/>
      </w:rPr>
    </w:lvl>
    <w:lvl w:ilvl="8" w:tplc="0415001B">
      <w:start w:val="1"/>
      <w:numFmt w:val="lowerRoman"/>
      <w:lvlText w:val="%9."/>
      <w:lvlJc w:val="right"/>
      <w:pPr>
        <w:ind w:left="7396" w:hanging="180"/>
      </w:pPr>
      <w:rPr>
        <w:rFonts w:cs="Times New Roman"/>
      </w:rPr>
    </w:lvl>
  </w:abstractNum>
  <w:abstractNum w:abstractNumId="19"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240E5DFB"/>
    <w:multiLevelType w:val="hybridMultilevel"/>
    <w:tmpl w:val="FFFFFFFF"/>
    <w:lvl w:ilvl="0" w:tplc="EA64A1FC">
      <w:start w:val="1"/>
      <w:numFmt w:val="decimal"/>
      <w:lvlText w:val="%1."/>
      <w:lvlJc w:val="left"/>
      <w:pPr>
        <w:tabs>
          <w:tab w:val="num" w:pos="1800"/>
        </w:tabs>
        <w:ind w:left="1800" w:hanging="363"/>
      </w:pPr>
      <w:rPr>
        <w:rFonts w:cs="Times New Roman" w:hint="default"/>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264275E7"/>
    <w:multiLevelType w:val="hybridMultilevel"/>
    <w:tmpl w:val="EE2A73BE"/>
    <w:lvl w:ilvl="0" w:tplc="8324A35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55318D"/>
    <w:multiLevelType w:val="hybridMultilevel"/>
    <w:tmpl w:val="FFFFFFFF"/>
    <w:lvl w:ilvl="0" w:tplc="7CDA1352">
      <w:start w:val="1"/>
      <w:numFmt w:val="decimal"/>
      <w:lvlText w:val="%1."/>
      <w:lvlJc w:val="left"/>
      <w:pPr>
        <w:tabs>
          <w:tab w:val="num" w:pos="1009"/>
        </w:tabs>
        <w:ind w:left="1009" w:hanging="453"/>
      </w:pPr>
      <w:rPr>
        <w:rFonts w:cs="Times New Roman" w:hint="default"/>
        <w:b/>
        <w:bCs/>
      </w:rPr>
    </w:lvl>
    <w:lvl w:ilvl="1" w:tplc="12A6B60C">
      <w:start w:val="1"/>
      <w:numFmt w:val="lowerLetter"/>
      <w:lvlText w:val="%2)"/>
      <w:lvlJc w:val="left"/>
      <w:pPr>
        <w:ind w:left="1440" w:hanging="360"/>
      </w:pPr>
      <w:rPr>
        <w:rFonts w:ascii="Arial" w:eastAsia="Times New Roman" w:hAnsi="Arial" w:cs="Times New Roman"/>
      </w:rPr>
    </w:lvl>
    <w:lvl w:ilvl="2" w:tplc="0415001B">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b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268916AD"/>
    <w:multiLevelType w:val="hybridMultilevel"/>
    <w:tmpl w:val="FFFFFFFF"/>
    <w:lvl w:ilvl="0" w:tplc="16949E1E">
      <w:start w:val="1"/>
      <w:numFmt w:val="decimal"/>
      <w:lvlText w:val="%1."/>
      <w:lvlJc w:val="left"/>
      <w:pPr>
        <w:tabs>
          <w:tab w:val="num" w:pos="360"/>
        </w:tabs>
        <w:ind w:left="360" w:hanging="360"/>
      </w:pPr>
      <w:rPr>
        <w:rFonts w:cs="Times New Roman" w:hint="default"/>
        <w:b/>
        <w:bCs/>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26A530AF"/>
    <w:multiLevelType w:val="hybridMultilevel"/>
    <w:tmpl w:val="FFFFFFFF"/>
    <w:lvl w:ilvl="0" w:tplc="7C1E1D84">
      <w:start w:val="1"/>
      <w:numFmt w:val="decimal"/>
      <w:lvlText w:val="%1)"/>
      <w:lvlJc w:val="left"/>
      <w:pPr>
        <w:ind w:left="502" w:hanging="360"/>
      </w:pPr>
      <w:rPr>
        <w:rFonts w:cs="Times New Roman"/>
        <w:b/>
        <w:bCs/>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5" w15:restartNumberingAfterBreak="0">
    <w:nsid w:val="2EDB529F"/>
    <w:multiLevelType w:val="hybridMultilevel"/>
    <w:tmpl w:val="FFFFFFFF"/>
    <w:lvl w:ilvl="0" w:tplc="D764C040">
      <w:start w:val="1"/>
      <w:numFmt w:val="decimal"/>
      <w:lvlText w:val="%1."/>
      <w:lvlJc w:val="left"/>
      <w:pPr>
        <w:ind w:left="1146" w:hanging="360"/>
      </w:pPr>
      <w:rPr>
        <w:rFonts w:ascii="Arial" w:eastAsia="Times New Roman" w:hAnsi="Arial" w:cs="Times New Roman" w:hint="default"/>
        <w:b/>
        <w:bCs/>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6" w15:restartNumberingAfterBreak="0">
    <w:nsid w:val="2FBE3D3A"/>
    <w:multiLevelType w:val="hybridMultilevel"/>
    <w:tmpl w:val="FFFFFFFF"/>
    <w:lvl w:ilvl="0" w:tplc="C2CC7FD4">
      <w:start w:val="1"/>
      <w:numFmt w:val="upperRoman"/>
      <w:lvlText w:val="%1."/>
      <w:lvlJc w:val="left"/>
      <w:pPr>
        <w:ind w:left="1276" w:hanging="72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353F7F18"/>
    <w:multiLevelType w:val="hybridMultilevel"/>
    <w:tmpl w:val="7B4459A0"/>
    <w:lvl w:ilvl="0" w:tplc="C220E8E2">
      <w:start w:val="1"/>
      <w:numFmt w:val="decimal"/>
      <w:suff w:val="nothing"/>
      <w:lvlText w:val="%1."/>
      <w:lvlJc w:val="left"/>
      <w:pPr>
        <w:ind w:left="1800" w:hanging="363"/>
      </w:pPr>
      <w:rPr>
        <w:rFonts w:ascii="Arial" w:eastAsia="Times New Roman" w:hAnsi="Arial" w:cs="Times New Roman" w:hint="default"/>
        <w:b/>
        <w:bCs/>
      </w:rPr>
    </w:lvl>
    <w:lvl w:ilvl="1" w:tplc="77FA523C">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36E7737A"/>
    <w:multiLevelType w:val="hybridMultilevel"/>
    <w:tmpl w:val="95845EC4"/>
    <w:lvl w:ilvl="0" w:tplc="04150001">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29" w15:restartNumberingAfterBreak="0">
    <w:nsid w:val="377D71B6"/>
    <w:multiLevelType w:val="hybridMultilevel"/>
    <w:tmpl w:val="AE022206"/>
    <w:lvl w:ilvl="0" w:tplc="04150001">
      <w:start w:val="1"/>
      <w:numFmt w:val="bullet"/>
      <w:lvlText w:val=""/>
      <w:lvlJc w:val="left"/>
      <w:pPr>
        <w:ind w:left="1158" w:hanging="360"/>
      </w:pPr>
      <w:rPr>
        <w:rFonts w:ascii="Symbol" w:hAnsi="Symbol"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30"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3847236"/>
    <w:multiLevelType w:val="hybridMultilevel"/>
    <w:tmpl w:val="FFFFFFFF"/>
    <w:lvl w:ilvl="0" w:tplc="0616D2E8">
      <w:start w:val="1"/>
      <w:numFmt w:val="decimal"/>
      <w:lvlText w:val="%1."/>
      <w:lvlJc w:val="left"/>
      <w:pPr>
        <w:ind w:left="1004" w:hanging="360"/>
      </w:pPr>
      <w:rPr>
        <w:rFonts w:cs="Times New Roman"/>
        <w:b/>
        <w:bCs/>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32"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4E9E58DE"/>
    <w:multiLevelType w:val="hybridMultilevel"/>
    <w:tmpl w:val="FFFFFFFF"/>
    <w:lvl w:ilvl="0" w:tplc="E102B3BA">
      <w:start w:val="1"/>
      <w:numFmt w:val="decimal"/>
      <w:lvlText w:val="%1)"/>
      <w:lvlJc w:val="left"/>
      <w:pPr>
        <w:ind w:left="1004" w:hanging="360"/>
      </w:pPr>
      <w:rPr>
        <w:rFonts w:cs="Times New Roman"/>
        <w:b/>
        <w:bCs/>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34" w15:restartNumberingAfterBreak="0">
    <w:nsid w:val="4FF06F94"/>
    <w:multiLevelType w:val="hybridMultilevel"/>
    <w:tmpl w:val="80CEBD7C"/>
    <w:lvl w:ilvl="0" w:tplc="04150001">
      <w:start w:val="1"/>
      <w:numFmt w:val="bullet"/>
      <w:lvlText w:val=""/>
      <w:lvlJc w:val="left"/>
      <w:pPr>
        <w:ind w:left="1158" w:hanging="360"/>
      </w:pPr>
      <w:rPr>
        <w:rFonts w:ascii="Symbol" w:hAnsi="Symbol"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35" w15:restartNumberingAfterBreak="0">
    <w:nsid w:val="58C252CE"/>
    <w:multiLevelType w:val="hybridMultilevel"/>
    <w:tmpl w:val="F41ECF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594D1B0B"/>
    <w:multiLevelType w:val="hybridMultilevel"/>
    <w:tmpl w:val="3300F19A"/>
    <w:lvl w:ilvl="0" w:tplc="5EC87136">
      <w:start w:val="1"/>
      <w:numFmt w:val="decimal"/>
      <w:lvlText w:val="%1)"/>
      <w:lvlJc w:val="left"/>
      <w:pPr>
        <w:ind w:left="1080" w:hanging="360"/>
      </w:pPr>
      <w:rPr>
        <w:rFonts w:cs="Times New Roman"/>
        <w:b/>
        <w:bCs/>
        <w:sz w:val="20"/>
        <w:szCs w:val="20"/>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7"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bCs w:val="0"/>
        <w:i w:val="0"/>
        <w:i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67D2374C"/>
    <w:multiLevelType w:val="hybridMultilevel"/>
    <w:tmpl w:val="FFFFFFFF"/>
    <w:lvl w:ilvl="0" w:tplc="B2CCEAF2">
      <w:start w:val="1"/>
      <w:numFmt w:val="decimal"/>
      <w:lvlText w:val="%1."/>
      <w:lvlJc w:val="left"/>
      <w:pPr>
        <w:tabs>
          <w:tab w:val="num" w:pos="454"/>
        </w:tabs>
        <w:ind w:left="454" w:hanging="454"/>
      </w:pPr>
      <w:rPr>
        <w:rFonts w:cs="Times New Roman" w:hint="default"/>
        <w:b/>
        <w:bCs/>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bCs/>
      </w:rPr>
    </w:lvl>
    <w:lvl w:ilvl="4" w:tplc="04150019">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start w:val="1"/>
      <w:numFmt w:val="decimal"/>
      <w:lvlText w:val="%7."/>
      <w:lvlJc w:val="left"/>
      <w:pPr>
        <w:tabs>
          <w:tab w:val="num" w:pos="4484"/>
        </w:tabs>
        <w:ind w:left="4484" w:hanging="360"/>
      </w:pPr>
      <w:rPr>
        <w:rFonts w:cs="Times New Roman"/>
      </w:rPr>
    </w:lvl>
    <w:lvl w:ilvl="7" w:tplc="04150019">
      <w:start w:val="1"/>
      <w:numFmt w:val="lowerLetter"/>
      <w:lvlText w:val="%8."/>
      <w:lvlJc w:val="left"/>
      <w:pPr>
        <w:tabs>
          <w:tab w:val="num" w:pos="5204"/>
        </w:tabs>
        <w:ind w:left="5204" w:hanging="360"/>
      </w:pPr>
      <w:rPr>
        <w:rFonts w:cs="Times New Roman"/>
      </w:rPr>
    </w:lvl>
    <w:lvl w:ilvl="8" w:tplc="0415001B">
      <w:start w:val="1"/>
      <w:numFmt w:val="lowerRoman"/>
      <w:lvlText w:val="%9."/>
      <w:lvlJc w:val="right"/>
      <w:pPr>
        <w:tabs>
          <w:tab w:val="num" w:pos="5924"/>
        </w:tabs>
        <w:ind w:left="5924" w:hanging="180"/>
      </w:pPr>
      <w:rPr>
        <w:rFonts w:cs="Times New Roman"/>
      </w:rPr>
    </w:lvl>
  </w:abstractNum>
  <w:abstractNum w:abstractNumId="40" w15:restartNumberingAfterBreak="0">
    <w:nsid w:val="69F07173"/>
    <w:multiLevelType w:val="hybridMultilevel"/>
    <w:tmpl w:val="FFFFFFFF"/>
    <w:lvl w:ilvl="0" w:tplc="103C0B06">
      <w:start w:val="1"/>
      <w:numFmt w:val="decimal"/>
      <w:lvlText w:val="%1."/>
      <w:lvlJc w:val="left"/>
      <w:pPr>
        <w:ind w:left="1004" w:hanging="360"/>
      </w:pPr>
      <w:rPr>
        <w:rFonts w:cs="Times New Roman"/>
        <w:b/>
        <w:bCs/>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41"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A66BB4"/>
    <w:multiLevelType w:val="hybridMultilevel"/>
    <w:tmpl w:val="FFFFFFFF"/>
    <w:lvl w:ilvl="0" w:tplc="75909238">
      <w:start w:val="1"/>
      <w:numFmt w:val="decimal"/>
      <w:lvlText w:val="%1)"/>
      <w:lvlJc w:val="left"/>
      <w:pPr>
        <w:ind w:left="1068" w:hanging="360"/>
      </w:pPr>
      <w:rPr>
        <w:rFonts w:ascii="Arial" w:eastAsia="Times New Roman" w:hAnsi="Arial" w:cs="Times New Roman" w:hint="default"/>
        <w:b/>
        <w:bCs/>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43"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bCs/>
        <w:sz w:val="23"/>
        <w:szCs w:val="23"/>
      </w:rPr>
    </w:lvl>
    <w:lvl w:ilvl="1" w:tplc="04150019">
      <w:start w:val="1"/>
      <w:numFmt w:val="upp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72365B96"/>
    <w:multiLevelType w:val="hybridMultilevel"/>
    <w:tmpl w:val="FFFFFFFF"/>
    <w:lvl w:ilvl="0" w:tplc="904EAD04">
      <w:start w:val="1"/>
      <w:numFmt w:val="lowerLetter"/>
      <w:lvlText w:val="%1)"/>
      <w:lvlJc w:val="left"/>
      <w:pPr>
        <w:ind w:left="1636" w:hanging="360"/>
      </w:pPr>
      <w:rPr>
        <w:rFonts w:cs="Times New Roman"/>
        <w:b/>
        <w:bCs/>
      </w:rPr>
    </w:lvl>
    <w:lvl w:ilvl="1" w:tplc="04150019">
      <w:start w:val="1"/>
      <w:numFmt w:val="lowerLetter"/>
      <w:lvlText w:val="%2."/>
      <w:lvlJc w:val="left"/>
      <w:pPr>
        <w:ind w:left="2356" w:hanging="360"/>
      </w:pPr>
      <w:rPr>
        <w:rFonts w:cs="Times New Roman"/>
      </w:rPr>
    </w:lvl>
    <w:lvl w:ilvl="2" w:tplc="0415001B">
      <w:start w:val="1"/>
      <w:numFmt w:val="lowerRoman"/>
      <w:lvlText w:val="%3."/>
      <w:lvlJc w:val="right"/>
      <w:pPr>
        <w:ind w:left="3076" w:hanging="180"/>
      </w:pPr>
      <w:rPr>
        <w:rFonts w:cs="Times New Roman"/>
      </w:rPr>
    </w:lvl>
    <w:lvl w:ilvl="3" w:tplc="0415000F">
      <w:start w:val="1"/>
      <w:numFmt w:val="decimal"/>
      <w:lvlText w:val="%4."/>
      <w:lvlJc w:val="left"/>
      <w:pPr>
        <w:ind w:left="3796" w:hanging="360"/>
      </w:pPr>
      <w:rPr>
        <w:rFonts w:cs="Times New Roman"/>
      </w:rPr>
    </w:lvl>
    <w:lvl w:ilvl="4" w:tplc="04150019">
      <w:start w:val="1"/>
      <w:numFmt w:val="lowerLetter"/>
      <w:lvlText w:val="%5."/>
      <w:lvlJc w:val="left"/>
      <w:pPr>
        <w:ind w:left="4516" w:hanging="360"/>
      </w:pPr>
      <w:rPr>
        <w:rFonts w:cs="Times New Roman"/>
      </w:rPr>
    </w:lvl>
    <w:lvl w:ilvl="5" w:tplc="0415001B">
      <w:start w:val="1"/>
      <w:numFmt w:val="lowerRoman"/>
      <w:lvlText w:val="%6."/>
      <w:lvlJc w:val="right"/>
      <w:pPr>
        <w:ind w:left="5236" w:hanging="180"/>
      </w:pPr>
      <w:rPr>
        <w:rFonts w:cs="Times New Roman"/>
      </w:rPr>
    </w:lvl>
    <w:lvl w:ilvl="6" w:tplc="0415000F">
      <w:start w:val="1"/>
      <w:numFmt w:val="decimal"/>
      <w:lvlText w:val="%7."/>
      <w:lvlJc w:val="left"/>
      <w:pPr>
        <w:ind w:left="5956" w:hanging="360"/>
      </w:pPr>
      <w:rPr>
        <w:rFonts w:cs="Times New Roman"/>
      </w:rPr>
    </w:lvl>
    <w:lvl w:ilvl="7" w:tplc="04150019">
      <w:start w:val="1"/>
      <w:numFmt w:val="lowerLetter"/>
      <w:lvlText w:val="%8."/>
      <w:lvlJc w:val="left"/>
      <w:pPr>
        <w:ind w:left="6676" w:hanging="360"/>
      </w:pPr>
      <w:rPr>
        <w:rFonts w:cs="Times New Roman"/>
      </w:rPr>
    </w:lvl>
    <w:lvl w:ilvl="8" w:tplc="0415001B">
      <w:start w:val="1"/>
      <w:numFmt w:val="lowerRoman"/>
      <w:lvlText w:val="%9."/>
      <w:lvlJc w:val="right"/>
      <w:pPr>
        <w:ind w:left="7396" w:hanging="180"/>
      </w:pPr>
      <w:rPr>
        <w:rFonts w:cs="Times New Roman"/>
      </w:rPr>
    </w:lvl>
  </w:abstractNum>
  <w:abstractNum w:abstractNumId="45" w15:restartNumberingAfterBreak="0">
    <w:nsid w:val="7677754A"/>
    <w:multiLevelType w:val="hybridMultilevel"/>
    <w:tmpl w:val="FFFFFFFF"/>
    <w:lvl w:ilvl="0" w:tplc="4B205BDE">
      <w:start w:val="1"/>
      <w:numFmt w:val="decimal"/>
      <w:lvlText w:val="%1."/>
      <w:lvlJc w:val="left"/>
      <w:pPr>
        <w:tabs>
          <w:tab w:val="num" w:pos="1009"/>
        </w:tabs>
        <w:ind w:left="1009" w:hanging="453"/>
      </w:pPr>
      <w:rPr>
        <w:rFonts w:cs="Times New Roman" w:hint="default"/>
        <w:b/>
        <w:bCs/>
        <w:color w:val="auto"/>
      </w:rPr>
    </w:lvl>
    <w:lvl w:ilvl="1" w:tplc="04150019">
      <w:start w:val="1"/>
      <w:numFmt w:val="lowerLetter"/>
      <w:lvlText w:val="%2."/>
      <w:lvlJc w:val="left"/>
      <w:pPr>
        <w:tabs>
          <w:tab w:val="num" w:pos="2783"/>
        </w:tabs>
        <w:ind w:left="2783" w:hanging="360"/>
      </w:pPr>
      <w:rPr>
        <w:rFonts w:cs="Times New Roman"/>
      </w:rPr>
    </w:lvl>
    <w:lvl w:ilvl="2" w:tplc="0415001B">
      <w:start w:val="1"/>
      <w:numFmt w:val="lowerRoman"/>
      <w:lvlText w:val="%3."/>
      <w:lvlJc w:val="right"/>
      <w:pPr>
        <w:tabs>
          <w:tab w:val="num" w:pos="3503"/>
        </w:tabs>
        <w:ind w:left="3503" w:hanging="180"/>
      </w:pPr>
      <w:rPr>
        <w:rFonts w:cs="Times New Roman"/>
      </w:rPr>
    </w:lvl>
    <w:lvl w:ilvl="3" w:tplc="0415000F">
      <w:start w:val="1"/>
      <w:numFmt w:val="decimal"/>
      <w:lvlText w:val="%4."/>
      <w:lvlJc w:val="left"/>
      <w:pPr>
        <w:tabs>
          <w:tab w:val="num" w:pos="4223"/>
        </w:tabs>
        <w:ind w:left="4223" w:hanging="360"/>
      </w:pPr>
      <w:rPr>
        <w:rFonts w:cs="Times New Roman"/>
      </w:rPr>
    </w:lvl>
    <w:lvl w:ilvl="4" w:tplc="04150019">
      <w:start w:val="1"/>
      <w:numFmt w:val="lowerLetter"/>
      <w:lvlText w:val="%5."/>
      <w:lvlJc w:val="left"/>
      <w:pPr>
        <w:tabs>
          <w:tab w:val="num" w:pos="4943"/>
        </w:tabs>
        <w:ind w:left="4943" w:hanging="360"/>
      </w:pPr>
      <w:rPr>
        <w:rFonts w:cs="Times New Roman"/>
      </w:rPr>
    </w:lvl>
    <w:lvl w:ilvl="5" w:tplc="0415001B">
      <w:start w:val="1"/>
      <w:numFmt w:val="lowerRoman"/>
      <w:lvlText w:val="%6."/>
      <w:lvlJc w:val="right"/>
      <w:pPr>
        <w:tabs>
          <w:tab w:val="num" w:pos="5663"/>
        </w:tabs>
        <w:ind w:left="5663" w:hanging="180"/>
      </w:pPr>
      <w:rPr>
        <w:rFonts w:cs="Times New Roman"/>
      </w:rPr>
    </w:lvl>
    <w:lvl w:ilvl="6" w:tplc="0415000F">
      <w:start w:val="1"/>
      <w:numFmt w:val="decimal"/>
      <w:lvlText w:val="%7."/>
      <w:lvlJc w:val="left"/>
      <w:pPr>
        <w:tabs>
          <w:tab w:val="num" w:pos="6383"/>
        </w:tabs>
        <w:ind w:left="6383" w:hanging="360"/>
      </w:pPr>
      <w:rPr>
        <w:rFonts w:cs="Times New Roman"/>
      </w:rPr>
    </w:lvl>
    <w:lvl w:ilvl="7" w:tplc="04150019">
      <w:start w:val="1"/>
      <w:numFmt w:val="lowerLetter"/>
      <w:lvlText w:val="%8."/>
      <w:lvlJc w:val="left"/>
      <w:pPr>
        <w:tabs>
          <w:tab w:val="num" w:pos="7103"/>
        </w:tabs>
        <w:ind w:left="7103" w:hanging="360"/>
      </w:pPr>
      <w:rPr>
        <w:rFonts w:cs="Times New Roman"/>
      </w:rPr>
    </w:lvl>
    <w:lvl w:ilvl="8" w:tplc="0415001B">
      <w:start w:val="1"/>
      <w:numFmt w:val="lowerRoman"/>
      <w:lvlText w:val="%9."/>
      <w:lvlJc w:val="right"/>
      <w:pPr>
        <w:tabs>
          <w:tab w:val="num" w:pos="7823"/>
        </w:tabs>
        <w:ind w:left="7823" w:hanging="180"/>
      </w:pPr>
      <w:rPr>
        <w:rFonts w:cs="Times New Roman"/>
      </w:rPr>
    </w:lvl>
  </w:abstractNum>
  <w:abstractNum w:abstractNumId="46" w15:restartNumberingAfterBreak="0">
    <w:nsid w:val="773500F6"/>
    <w:multiLevelType w:val="hybridMultilevel"/>
    <w:tmpl w:val="FFFFFFFF"/>
    <w:lvl w:ilvl="0" w:tplc="381E51EE">
      <w:start w:val="1"/>
      <w:numFmt w:val="ordinal"/>
      <w:lvlText w:val="%1"/>
      <w:lvlJc w:val="left"/>
      <w:pPr>
        <w:tabs>
          <w:tab w:val="num" w:pos="1009"/>
        </w:tabs>
        <w:ind w:left="1009" w:hanging="453"/>
      </w:pPr>
      <w:rPr>
        <w:rFonts w:ascii="Arial" w:hAnsi="Arial" w:cs="Arial" w:hint="default"/>
        <w:b/>
        <w:bCs/>
        <w:i w:val="0"/>
        <w:iCs w:val="0"/>
        <w:sz w:val="20"/>
        <w:szCs w:val="2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7" w15:restartNumberingAfterBreak="0">
    <w:nsid w:val="7FF76C84"/>
    <w:multiLevelType w:val="hybridMultilevel"/>
    <w:tmpl w:val="FFFFFFFF"/>
    <w:lvl w:ilvl="0" w:tplc="7AE28DC2">
      <w:start w:val="1"/>
      <w:numFmt w:val="decimal"/>
      <w:lvlText w:val="%1."/>
      <w:lvlJc w:val="left"/>
      <w:pPr>
        <w:tabs>
          <w:tab w:val="num" w:pos="363"/>
        </w:tabs>
        <w:ind w:left="363" w:hanging="363"/>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B38DE0E">
      <w:start w:val="1"/>
      <w:numFmt w:val="decimal"/>
      <w:lvlText w:val="%3)"/>
      <w:lvlJc w:val="left"/>
      <w:pPr>
        <w:tabs>
          <w:tab w:val="num" w:pos="2340"/>
        </w:tabs>
        <w:ind w:left="2340" w:hanging="360"/>
      </w:pPr>
      <w:rPr>
        <w:rFonts w:cs="Times New Roman" w:hint="default"/>
        <w:b/>
        <w:bCs/>
      </w:rPr>
    </w:lvl>
    <w:lvl w:ilvl="3" w:tplc="D9E4AA36">
      <w:start w:val="1"/>
      <w:numFmt w:val="decimal"/>
      <w:lvlText w:val="%4)"/>
      <w:lvlJc w:val="left"/>
      <w:pPr>
        <w:tabs>
          <w:tab w:val="num" w:pos="2880"/>
        </w:tabs>
        <w:ind w:left="2880" w:hanging="360"/>
      </w:pPr>
      <w:rPr>
        <w:rFonts w:cs="Times New Roman" w:hint="default"/>
        <w:b w:val="0"/>
        <w:bCs w:val="0"/>
      </w:rPr>
    </w:lvl>
    <w:lvl w:ilvl="4" w:tplc="EADC7816">
      <w:start w:val="1"/>
      <w:numFmt w:val="lowerLetter"/>
      <w:lvlText w:val="%5)"/>
      <w:lvlJc w:val="left"/>
      <w:pPr>
        <w:ind w:left="3600" w:hanging="360"/>
      </w:pPr>
      <w:rPr>
        <w:rFonts w:cs="Times New Roman" w:hint="default"/>
      </w:rPr>
    </w:lvl>
    <w:lvl w:ilvl="5" w:tplc="74D0EAA2">
      <w:start w:val="12"/>
      <w:numFmt w:val="upperRoman"/>
      <w:lvlText w:val="%6."/>
      <w:lvlJc w:val="left"/>
      <w:pPr>
        <w:ind w:left="4832" w:hanging="720"/>
      </w:pPr>
      <w:rPr>
        <w:rFonts w:cs="Times New Roman" w:hint="default"/>
        <w:b/>
        <w:bCs/>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582757821">
    <w:abstractNumId w:val="2"/>
  </w:num>
  <w:num w:numId="2" w16cid:durableId="1179152536">
    <w:abstractNumId w:val="1"/>
  </w:num>
  <w:num w:numId="3" w16cid:durableId="437722044">
    <w:abstractNumId w:val="0"/>
  </w:num>
  <w:num w:numId="4" w16cid:durableId="973752483">
    <w:abstractNumId w:val="43"/>
  </w:num>
  <w:num w:numId="5" w16cid:durableId="1731155445">
    <w:abstractNumId w:val="32"/>
  </w:num>
  <w:num w:numId="6" w16cid:durableId="1337806366">
    <w:abstractNumId w:val="41"/>
  </w:num>
  <w:num w:numId="7" w16cid:durableId="590700190">
    <w:abstractNumId w:val="9"/>
  </w:num>
  <w:num w:numId="8" w16cid:durableId="589394532">
    <w:abstractNumId w:val="20"/>
  </w:num>
  <w:num w:numId="9" w16cid:durableId="669604518">
    <w:abstractNumId w:val="14"/>
  </w:num>
  <w:num w:numId="10" w16cid:durableId="1731226154">
    <w:abstractNumId w:val="47"/>
  </w:num>
  <w:num w:numId="11" w16cid:durableId="308633596">
    <w:abstractNumId w:val="23"/>
  </w:num>
  <w:num w:numId="12" w16cid:durableId="470439986">
    <w:abstractNumId w:val="10"/>
  </w:num>
  <w:num w:numId="13" w16cid:durableId="825517130">
    <w:abstractNumId w:val="39"/>
  </w:num>
  <w:num w:numId="14" w16cid:durableId="1124035822">
    <w:abstractNumId w:val="38"/>
  </w:num>
  <w:num w:numId="15" w16cid:durableId="979964602">
    <w:abstractNumId w:val="37"/>
    <w:lvlOverride w:ilvl="0">
      <w:startOverride w:val="1"/>
    </w:lvlOverride>
  </w:num>
  <w:num w:numId="16" w16cid:durableId="574047789">
    <w:abstractNumId w:val="30"/>
    <w:lvlOverride w:ilvl="0">
      <w:startOverride w:val="1"/>
    </w:lvlOverride>
  </w:num>
  <w:num w:numId="17" w16cid:durableId="1993212701">
    <w:abstractNumId w:val="19"/>
  </w:num>
  <w:num w:numId="18" w16cid:durableId="411778910">
    <w:abstractNumId w:val="11"/>
  </w:num>
  <w:num w:numId="19" w16cid:durableId="100030063">
    <w:abstractNumId w:val="26"/>
  </w:num>
  <w:num w:numId="20" w16cid:durableId="524101609">
    <w:abstractNumId w:val="12"/>
  </w:num>
  <w:num w:numId="21" w16cid:durableId="1575503109">
    <w:abstractNumId w:val="22"/>
  </w:num>
  <w:num w:numId="22" w16cid:durableId="323360680">
    <w:abstractNumId w:val="45"/>
  </w:num>
  <w:num w:numId="23" w16cid:durableId="1109397969">
    <w:abstractNumId w:val="46"/>
  </w:num>
  <w:num w:numId="24" w16cid:durableId="1760712359">
    <w:abstractNumId w:val="27"/>
  </w:num>
  <w:num w:numId="25" w16cid:durableId="402873927">
    <w:abstractNumId w:val="24"/>
  </w:num>
  <w:num w:numId="26" w16cid:durableId="402487393">
    <w:abstractNumId w:val="25"/>
  </w:num>
  <w:num w:numId="27" w16cid:durableId="714080616">
    <w:abstractNumId w:val="42"/>
  </w:num>
  <w:num w:numId="28" w16cid:durableId="721637164">
    <w:abstractNumId w:val="15"/>
  </w:num>
  <w:num w:numId="29" w16cid:durableId="61026485">
    <w:abstractNumId w:val="16"/>
  </w:num>
  <w:num w:numId="30" w16cid:durableId="1472943946">
    <w:abstractNumId w:val="18"/>
  </w:num>
  <w:num w:numId="31" w16cid:durableId="55860263">
    <w:abstractNumId w:val="44"/>
  </w:num>
  <w:num w:numId="32" w16cid:durableId="413284151">
    <w:abstractNumId w:val="40"/>
  </w:num>
  <w:num w:numId="33" w16cid:durableId="1863283122">
    <w:abstractNumId w:val="33"/>
  </w:num>
  <w:num w:numId="34" w16cid:durableId="2091538214">
    <w:abstractNumId w:val="7"/>
  </w:num>
  <w:num w:numId="35" w16cid:durableId="1252404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78485196">
    <w:abstractNumId w:val="28"/>
  </w:num>
  <w:num w:numId="37" w16cid:durableId="270667224">
    <w:abstractNumId w:val="21"/>
  </w:num>
  <w:num w:numId="38" w16cid:durableId="1914121604">
    <w:abstractNumId w:val="34"/>
  </w:num>
  <w:num w:numId="39" w16cid:durableId="516889996">
    <w:abstractNumId w:val="29"/>
  </w:num>
  <w:num w:numId="40" w16cid:durableId="646321034">
    <w:abstractNumId w:val="35"/>
  </w:num>
  <w:num w:numId="41" w16cid:durableId="1144738568">
    <w:abstractNumId w:val="13"/>
  </w:num>
  <w:num w:numId="42" w16cid:durableId="9996952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477077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229847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175347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ChangesUpdateDate" w:val="2023-04-20"/>
    <w:docVar w:name="LE_Links" w:val="{73436436-CE5E-4348-9073-0AA5404A5B26}"/>
  </w:docVars>
  <w:rsids>
    <w:rsidRoot w:val="00E37F70"/>
    <w:rsid w:val="00000087"/>
    <w:rsid w:val="00000953"/>
    <w:rsid w:val="00002FA6"/>
    <w:rsid w:val="0000407A"/>
    <w:rsid w:val="00006F1D"/>
    <w:rsid w:val="0000760D"/>
    <w:rsid w:val="00007D0C"/>
    <w:rsid w:val="0001031A"/>
    <w:rsid w:val="000141CE"/>
    <w:rsid w:val="00014473"/>
    <w:rsid w:val="00020A39"/>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4548"/>
    <w:rsid w:val="00044D4C"/>
    <w:rsid w:val="00045981"/>
    <w:rsid w:val="00045E04"/>
    <w:rsid w:val="0004708E"/>
    <w:rsid w:val="000511FC"/>
    <w:rsid w:val="000514C4"/>
    <w:rsid w:val="0005155B"/>
    <w:rsid w:val="00052E07"/>
    <w:rsid w:val="00052EA0"/>
    <w:rsid w:val="0005369C"/>
    <w:rsid w:val="00055167"/>
    <w:rsid w:val="00055CF1"/>
    <w:rsid w:val="000561DE"/>
    <w:rsid w:val="00056EE8"/>
    <w:rsid w:val="00057F0C"/>
    <w:rsid w:val="00060E1E"/>
    <w:rsid w:val="000611DC"/>
    <w:rsid w:val="00061581"/>
    <w:rsid w:val="00061611"/>
    <w:rsid w:val="00063AF1"/>
    <w:rsid w:val="00063E22"/>
    <w:rsid w:val="00064343"/>
    <w:rsid w:val="000645C5"/>
    <w:rsid w:val="000645D9"/>
    <w:rsid w:val="0006614B"/>
    <w:rsid w:val="00070701"/>
    <w:rsid w:val="00070A7B"/>
    <w:rsid w:val="00071642"/>
    <w:rsid w:val="000731B6"/>
    <w:rsid w:val="000732E6"/>
    <w:rsid w:val="00073BE0"/>
    <w:rsid w:val="00073C72"/>
    <w:rsid w:val="00073F20"/>
    <w:rsid w:val="00073FEA"/>
    <w:rsid w:val="00074549"/>
    <w:rsid w:val="00074E8E"/>
    <w:rsid w:val="0007527C"/>
    <w:rsid w:val="0007732C"/>
    <w:rsid w:val="00080477"/>
    <w:rsid w:val="00080702"/>
    <w:rsid w:val="00080D46"/>
    <w:rsid w:val="000814B4"/>
    <w:rsid w:val="00083B77"/>
    <w:rsid w:val="00084848"/>
    <w:rsid w:val="00085C65"/>
    <w:rsid w:val="000861F8"/>
    <w:rsid w:val="00086CA4"/>
    <w:rsid w:val="00090D43"/>
    <w:rsid w:val="00090FBB"/>
    <w:rsid w:val="00091027"/>
    <w:rsid w:val="0009397B"/>
    <w:rsid w:val="00096149"/>
    <w:rsid w:val="000A0A5C"/>
    <w:rsid w:val="000A1069"/>
    <w:rsid w:val="000A2336"/>
    <w:rsid w:val="000A28E6"/>
    <w:rsid w:val="000A33A6"/>
    <w:rsid w:val="000A3ECD"/>
    <w:rsid w:val="000A4D1B"/>
    <w:rsid w:val="000A52C2"/>
    <w:rsid w:val="000A5D0F"/>
    <w:rsid w:val="000A6233"/>
    <w:rsid w:val="000A7CB3"/>
    <w:rsid w:val="000B2B61"/>
    <w:rsid w:val="000B2D78"/>
    <w:rsid w:val="000B3997"/>
    <w:rsid w:val="000B3BB8"/>
    <w:rsid w:val="000B6412"/>
    <w:rsid w:val="000B735C"/>
    <w:rsid w:val="000C057B"/>
    <w:rsid w:val="000C09A6"/>
    <w:rsid w:val="000C16C8"/>
    <w:rsid w:val="000C2284"/>
    <w:rsid w:val="000C2618"/>
    <w:rsid w:val="000C393D"/>
    <w:rsid w:val="000C4EB9"/>
    <w:rsid w:val="000C68CE"/>
    <w:rsid w:val="000C6C69"/>
    <w:rsid w:val="000C7661"/>
    <w:rsid w:val="000D00DF"/>
    <w:rsid w:val="000D0EDA"/>
    <w:rsid w:val="000D177F"/>
    <w:rsid w:val="000D44D5"/>
    <w:rsid w:val="000D4767"/>
    <w:rsid w:val="000D510C"/>
    <w:rsid w:val="000D51FB"/>
    <w:rsid w:val="000D5506"/>
    <w:rsid w:val="000D56F0"/>
    <w:rsid w:val="000D6D7F"/>
    <w:rsid w:val="000E1148"/>
    <w:rsid w:val="000E1DFF"/>
    <w:rsid w:val="000E262C"/>
    <w:rsid w:val="000E3E7A"/>
    <w:rsid w:val="000E452D"/>
    <w:rsid w:val="000E4619"/>
    <w:rsid w:val="000E6BF2"/>
    <w:rsid w:val="000E6D8E"/>
    <w:rsid w:val="000E7A06"/>
    <w:rsid w:val="000F19B7"/>
    <w:rsid w:val="000F26EE"/>
    <w:rsid w:val="000F29C0"/>
    <w:rsid w:val="000F342B"/>
    <w:rsid w:val="000F3597"/>
    <w:rsid w:val="000F4917"/>
    <w:rsid w:val="000F4B7D"/>
    <w:rsid w:val="000F4F5C"/>
    <w:rsid w:val="000F4FCF"/>
    <w:rsid w:val="000F5272"/>
    <w:rsid w:val="000F6D4F"/>
    <w:rsid w:val="001021B2"/>
    <w:rsid w:val="00104685"/>
    <w:rsid w:val="00104A3D"/>
    <w:rsid w:val="00104F3B"/>
    <w:rsid w:val="00105873"/>
    <w:rsid w:val="00106ABF"/>
    <w:rsid w:val="00106CE1"/>
    <w:rsid w:val="001118DB"/>
    <w:rsid w:val="001127D3"/>
    <w:rsid w:val="00112F3F"/>
    <w:rsid w:val="00115F5C"/>
    <w:rsid w:val="00115F80"/>
    <w:rsid w:val="0011769F"/>
    <w:rsid w:val="0011772B"/>
    <w:rsid w:val="00117D6A"/>
    <w:rsid w:val="00120245"/>
    <w:rsid w:val="00120ED4"/>
    <w:rsid w:val="00121581"/>
    <w:rsid w:val="001215B6"/>
    <w:rsid w:val="00121CD6"/>
    <w:rsid w:val="00122A96"/>
    <w:rsid w:val="00122F19"/>
    <w:rsid w:val="00123018"/>
    <w:rsid w:val="001241E9"/>
    <w:rsid w:val="00124E78"/>
    <w:rsid w:val="00124EB3"/>
    <w:rsid w:val="00125258"/>
    <w:rsid w:val="00125FC0"/>
    <w:rsid w:val="00125FE6"/>
    <w:rsid w:val="001262BD"/>
    <w:rsid w:val="00127FA2"/>
    <w:rsid w:val="00130A66"/>
    <w:rsid w:val="00131087"/>
    <w:rsid w:val="001321DA"/>
    <w:rsid w:val="00137624"/>
    <w:rsid w:val="00140513"/>
    <w:rsid w:val="00140DB0"/>
    <w:rsid w:val="00141D3A"/>
    <w:rsid w:val="00141FCB"/>
    <w:rsid w:val="00142D70"/>
    <w:rsid w:val="001444FF"/>
    <w:rsid w:val="00144904"/>
    <w:rsid w:val="00145A35"/>
    <w:rsid w:val="00146B9B"/>
    <w:rsid w:val="00146CFB"/>
    <w:rsid w:val="0014758A"/>
    <w:rsid w:val="0015002F"/>
    <w:rsid w:val="00152B93"/>
    <w:rsid w:val="00153325"/>
    <w:rsid w:val="0015525F"/>
    <w:rsid w:val="001555D4"/>
    <w:rsid w:val="001560B9"/>
    <w:rsid w:val="0016235D"/>
    <w:rsid w:val="0016416A"/>
    <w:rsid w:val="00164E83"/>
    <w:rsid w:val="00166665"/>
    <w:rsid w:val="001667A2"/>
    <w:rsid w:val="00167270"/>
    <w:rsid w:val="001708DF"/>
    <w:rsid w:val="001735B5"/>
    <w:rsid w:val="00173B13"/>
    <w:rsid w:val="001763CB"/>
    <w:rsid w:val="00176662"/>
    <w:rsid w:val="00176CFD"/>
    <w:rsid w:val="001800FC"/>
    <w:rsid w:val="00180781"/>
    <w:rsid w:val="001811A8"/>
    <w:rsid w:val="001813DD"/>
    <w:rsid w:val="00181C14"/>
    <w:rsid w:val="00183706"/>
    <w:rsid w:val="001850E0"/>
    <w:rsid w:val="0018687F"/>
    <w:rsid w:val="00193D80"/>
    <w:rsid w:val="001946A8"/>
    <w:rsid w:val="00197611"/>
    <w:rsid w:val="00197AE7"/>
    <w:rsid w:val="001A1386"/>
    <w:rsid w:val="001A1ADA"/>
    <w:rsid w:val="001A1E23"/>
    <w:rsid w:val="001A2B2F"/>
    <w:rsid w:val="001A2C61"/>
    <w:rsid w:val="001A3592"/>
    <w:rsid w:val="001A41AA"/>
    <w:rsid w:val="001A4607"/>
    <w:rsid w:val="001A6701"/>
    <w:rsid w:val="001A7370"/>
    <w:rsid w:val="001B0634"/>
    <w:rsid w:val="001B1028"/>
    <w:rsid w:val="001B121C"/>
    <w:rsid w:val="001B2898"/>
    <w:rsid w:val="001B2E05"/>
    <w:rsid w:val="001B30F8"/>
    <w:rsid w:val="001B3AA4"/>
    <w:rsid w:val="001B49D6"/>
    <w:rsid w:val="001B4C60"/>
    <w:rsid w:val="001B4E7B"/>
    <w:rsid w:val="001B505C"/>
    <w:rsid w:val="001B5E3D"/>
    <w:rsid w:val="001B602E"/>
    <w:rsid w:val="001B7766"/>
    <w:rsid w:val="001B7895"/>
    <w:rsid w:val="001C1213"/>
    <w:rsid w:val="001C127E"/>
    <w:rsid w:val="001C17FA"/>
    <w:rsid w:val="001C37CD"/>
    <w:rsid w:val="001C3EAC"/>
    <w:rsid w:val="001C51E6"/>
    <w:rsid w:val="001D061E"/>
    <w:rsid w:val="001D09BB"/>
    <w:rsid w:val="001D1107"/>
    <w:rsid w:val="001D1310"/>
    <w:rsid w:val="001D1713"/>
    <w:rsid w:val="001D28CC"/>
    <w:rsid w:val="001D28F0"/>
    <w:rsid w:val="001D2B2E"/>
    <w:rsid w:val="001D2B44"/>
    <w:rsid w:val="001D3387"/>
    <w:rsid w:val="001E117E"/>
    <w:rsid w:val="001E1653"/>
    <w:rsid w:val="001E1857"/>
    <w:rsid w:val="001E29ED"/>
    <w:rsid w:val="001E3F17"/>
    <w:rsid w:val="001E3F7B"/>
    <w:rsid w:val="001E5246"/>
    <w:rsid w:val="001E6206"/>
    <w:rsid w:val="001E6C7C"/>
    <w:rsid w:val="001E71A6"/>
    <w:rsid w:val="001E7574"/>
    <w:rsid w:val="001E79A9"/>
    <w:rsid w:val="001F0E9D"/>
    <w:rsid w:val="001F2392"/>
    <w:rsid w:val="001F2991"/>
    <w:rsid w:val="001F2C7B"/>
    <w:rsid w:val="001F31AF"/>
    <w:rsid w:val="001F36C0"/>
    <w:rsid w:val="001F4916"/>
    <w:rsid w:val="001F4D46"/>
    <w:rsid w:val="001F60D2"/>
    <w:rsid w:val="002005B9"/>
    <w:rsid w:val="00201637"/>
    <w:rsid w:val="00203A53"/>
    <w:rsid w:val="00203B89"/>
    <w:rsid w:val="002054F7"/>
    <w:rsid w:val="00205D79"/>
    <w:rsid w:val="0020757B"/>
    <w:rsid w:val="002122D1"/>
    <w:rsid w:val="002134FA"/>
    <w:rsid w:val="00213EB8"/>
    <w:rsid w:val="00215D36"/>
    <w:rsid w:val="00217753"/>
    <w:rsid w:val="00217DE2"/>
    <w:rsid w:val="0022144E"/>
    <w:rsid w:val="0022155B"/>
    <w:rsid w:val="002240A5"/>
    <w:rsid w:val="00225683"/>
    <w:rsid w:val="00225784"/>
    <w:rsid w:val="00226C84"/>
    <w:rsid w:val="002272B0"/>
    <w:rsid w:val="00227E17"/>
    <w:rsid w:val="002307A6"/>
    <w:rsid w:val="00230D02"/>
    <w:rsid w:val="00231444"/>
    <w:rsid w:val="002316CF"/>
    <w:rsid w:val="00231D20"/>
    <w:rsid w:val="00232A15"/>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7D98"/>
    <w:rsid w:val="002636C4"/>
    <w:rsid w:val="00263AF9"/>
    <w:rsid w:val="0026735F"/>
    <w:rsid w:val="00270106"/>
    <w:rsid w:val="0027260C"/>
    <w:rsid w:val="00273440"/>
    <w:rsid w:val="00276478"/>
    <w:rsid w:val="00276E9A"/>
    <w:rsid w:val="0028068E"/>
    <w:rsid w:val="002806B6"/>
    <w:rsid w:val="00280AFD"/>
    <w:rsid w:val="00283291"/>
    <w:rsid w:val="00283E89"/>
    <w:rsid w:val="00284450"/>
    <w:rsid w:val="002848CB"/>
    <w:rsid w:val="00286E42"/>
    <w:rsid w:val="0029090D"/>
    <w:rsid w:val="00290AE2"/>
    <w:rsid w:val="00291857"/>
    <w:rsid w:val="00291C20"/>
    <w:rsid w:val="00292068"/>
    <w:rsid w:val="00292291"/>
    <w:rsid w:val="002927EA"/>
    <w:rsid w:val="002932F2"/>
    <w:rsid w:val="00294FEF"/>
    <w:rsid w:val="0029658D"/>
    <w:rsid w:val="002967F6"/>
    <w:rsid w:val="00297C7B"/>
    <w:rsid w:val="00297E28"/>
    <w:rsid w:val="002A0479"/>
    <w:rsid w:val="002A08B0"/>
    <w:rsid w:val="002A305F"/>
    <w:rsid w:val="002A3CAE"/>
    <w:rsid w:val="002A4ACB"/>
    <w:rsid w:val="002A4F11"/>
    <w:rsid w:val="002A4F33"/>
    <w:rsid w:val="002A509B"/>
    <w:rsid w:val="002A6710"/>
    <w:rsid w:val="002A68B5"/>
    <w:rsid w:val="002A77C1"/>
    <w:rsid w:val="002B003C"/>
    <w:rsid w:val="002B17F3"/>
    <w:rsid w:val="002B32ED"/>
    <w:rsid w:val="002B38FF"/>
    <w:rsid w:val="002B5397"/>
    <w:rsid w:val="002B591B"/>
    <w:rsid w:val="002B74F7"/>
    <w:rsid w:val="002B7506"/>
    <w:rsid w:val="002B75C2"/>
    <w:rsid w:val="002B7EE6"/>
    <w:rsid w:val="002C1EB4"/>
    <w:rsid w:val="002C24F2"/>
    <w:rsid w:val="002C2D7E"/>
    <w:rsid w:val="002C6F05"/>
    <w:rsid w:val="002D0FB7"/>
    <w:rsid w:val="002D106D"/>
    <w:rsid w:val="002D145B"/>
    <w:rsid w:val="002D34DA"/>
    <w:rsid w:val="002D3CF3"/>
    <w:rsid w:val="002D4D8B"/>
    <w:rsid w:val="002D4F05"/>
    <w:rsid w:val="002D537D"/>
    <w:rsid w:val="002D7CD9"/>
    <w:rsid w:val="002D7CE9"/>
    <w:rsid w:val="002E2191"/>
    <w:rsid w:val="002E24EC"/>
    <w:rsid w:val="002E30EE"/>
    <w:rsid w:val="002E6C17"/>
    <w:rsid w:val="002E6F91"/>
    <w:rsid w:val="002E70CB"/>
    <w:rsid w:val="002E7885"/>
    <w:rsid w:val="002E7DE7"/>
    <w:rsid w:val="002F0441"/>
    <w:rsid w:val="002F04A5"/>
    <w:rsid w:val="002F3C08"/>
    <w:rsid w:val="002F3C99"/>
    <w:rsid w:val="002F4A9B"/>
    <w:rsid w:val="002F58D9"/>
    <w:rsid w:val="002F671D"/>
    <w:rsid w:val="002F7211"/>
    <w:rsid w:val="002F76EC"/>
    <w:rsid w:val="0030054D"/>
    <w:rsid w:val="00302547"/>
    <w:rsid w:val="00305057"/>
    <w:rsid w:val="0030539D"/>
    <w:rsid w:val="00305DD7"/>
    <w:rsid w:val="00310297"/>
    <w:rsid w:val="00310357"/>
    <w:rsid w:val="00311B0E"/>
    <w:rsid w:val="00312428"/>
    <w:rsid w:val="003124AB"/>
    <w:rsid w:val="00313014"/>
    <w:rsid w:val="003141A2"/>
    <w:rsid w:val="003147EA"/>
    <w:rsid w:val="00314C57"/>
    <w:rsid w:val="00315D55"/>
    <w:rsid w:val="00315D59"/>
    <w:rsid w:val="003162EB"/>
    <w:rsid w:val="00317510"/>
    <w:rsid w:val="00321CDC"/>
    <w:rsid w:val="00322343"/>
    <w:rsid w:val="00323286"/>
    <w:rsid w:val="00325ADF"/>
    <w:rsid w:val="00325AE3"/>
    <w:rsid w:val="00327889"/>
    <w:rsid w:val="00330F23"/>
    <w:rsid w:val="003313E8"/>
    <w:rsid w:val="003318C9"/>
    <w:rsid w:val="00332ED3"/>
    <w:rsid w:val="00332FB2"/>
    <w:rsid w:val="003330F6"/>
    <w:rsid w:val="00333440"/>
    <w:rsid w:val="00334FF0"/>
    <w:rsid w:val="003360A6"/>
    <w:rsid w:val="00336DDA"/>
    <w:rsid w:val="00337E4B"/>
    <w:rsid w:val="003400B8"/>
    <w:rsid w:val="00341B4E"/>
    <w:rsid w:val="00343BEC"/>
    <w:rsid w:val="00345629"/>
    <w:rsid w:val="0034731A"/>
    <w:rsid w:val="0034764B"/>
    <w:rsid w:val="00347D9F"/>
    <w:rsid w:val="00347DD0"/>
    <w:rsid w:val="0035029F"/>
    <w:rsid w:val="00352376"/>
    <w:rsid w:val="003528D4"/>
    <w:rsid w:val="003529D7"/>
    <w:rsid w:val="00352BB5"/>
    <w:rsid w:val="00354081"/>
    <w:rsid w:val="003544E7"/>
    <w:rsid w:val="00354A0D"/>
    <w:rsid w:val="00355C8D"/>
    <w:rsid w:val="00356CFB"/>
    <w:rsid w:val="00357CBB"/>
    <w:rsid w:val="003600B6"/>
    <w:rsid w:val="003609BE"/>
    <w:rsid w:val="00361400"/>
    <w:rsid w:val="003655FE"/>
    <w:rsid w:val="00365785"/>
    <w:rsid w:val="00365896"/>
    <w:rsid w:val="00365979"/>
    <w:rsid w:val="003665E4"/>
    <w:rsid w:val="003716A7"/>
    <w:rsid w:val="003718DC"/>
    <w:rsid w:val="00371F60"/>
    <w:rsid w:val="00373A02"/>
    <w:rsid w:val="00374B1F"/>
    <w:rsid w:val="00376448"/>
    <w:rsid w:val="00376E75"/>
    <w:rsid w:val="003772FC"/>
    <w:rsid w:val="00377B13"/>
    <w:rsid w:val="0038060F"/>
    <w:rsid w:val="0038296F"/>
    <w:rsid w:val="00385A3F"/>
    <w:rsid w:val="00385B9F"/>
    <w:rsid w:val="003862BD"/>
    <w:rsid w:val="00390F10"/>
    <w:rsid w:val="0039221F"/>
    <w:rsid w:val="00392558"/>
    <w:rsid w:val="00392E0E"/>
    <w:rsid w:val="00393648"/>
    <w:rsid w:val="003957F7"/>
    <w:rsid w:val="00395B19"/>
    <w:rsid w:val="003962A9"/>
    <w:rsid w:val="00396CB6"/>
    <w:rsid w:val="003A1142"/>
    <w:rsid w:val="003A14B8"/>
    <w:rsid w:val="003A16ED"/>
    <w:rsid w:val="003A279E"/>
    <w:rsid w:val="003A2B58"/>
    <w:rsid w:val="003A3096"/>
    <w:rsid w:val="003A4917"/>
    <w:rsid w:val="003A4948"/>
    <w:rsid w:val="003A6962"/>
    <w:rsid w:val="003A7A29"/>
    <w:rsid w:val="003A7AD9"/>
    <w:rsid w:val="003B07CA"/>
    <w:rsid w:val="003B24DF"/>
    <w:rsid w:val="003B34FC"/>
    <w:rsid w:val="003B377F"/>
    <w:rsid w:val="003B3DD8"/>
    <w:rsid w:val="003B6C52"/>
    <w:rsid w:val="003B79C0"/>
    <w:rsid w:val="003C0087"/>
    <w:rsid w:val="003C0209"/>
    <w:rsid w:val="003C1E6B"/>
    <w:rsid w:val="003C25DC"/>
    <w:rsid w:val="003C2D3B"/>
    <w:rsid w:val="003C412C"/>
    <w:rsid w:val="003C4779"/>
    <w:rsid w:val="003C48E6"/>
    <w:rsid w:val="003C4BD5"/>
    <w:rsid w:val="003C542C"/>
    <w:rsid w:val="003C734B"/>
    <w:rsid w:val="003C7684"/>
    <w:rsid w:val="003D08B4"/>
    <w:rsid w:val="003D0EEF"/>
    <w:rsid w:val="003D115C"/>
    <w:rsid w:val="003D14EF"/>
    <w:rsid w:val="003D15F1"/>
    <w:rsid w:val="003D1EA9"/>
    <w:rsid w:val="003D3158"/>
    <w:rsid w:val="003D3352"/>
    <w:rsid w:val="003D35CE"/>
    <w:rsid w:val="003D3F74"/>
    <w:rsid w:val="003D52C8"/>
    <w:rsid w:val="003D6AA5"/>
    <w:rsid w:val="003D6C33"/>
    <w:rsid w:val="003D6DFA"/>
    <w:rsid w:val="003E05B3"/>
    <w:rsid w:val="003E0FE8"/>
    <w:rsid w:val="003E279C"/>
    <w:rsid w:val="003E2B13"/>
    <w:rsid w:val="003E37C8"/>
    <w:rsid w:val="003E42FE"/>
    <w:rsid w:val="003E4436"/>
    <w:rsid w:val="003E56F6"/>
    <w:rsid w:val="003E62A2"/>
    <w:rsid w:val="003E6D02"/>
    <w:rsid w:val="003E77B0"/>
    <w:rsid w:val="003E7BE1"/>
    <w:rsid w:val="003F0443"/>
    <w:rsid w:val="003F0C13"/>
    <w:rsid w:val="003F108A"/>
    <w:rsid w:val="003F10FE"/>
    <w:rsid w:val="003F15A5"/>
    <w:rsid w:val="003F223F"/>
    <w:rsid w:val="003F3B8D"/>
    <w:rsid w:val="003F3D92"/>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6CFF"/>
    <w:rsid w:val="0040790B"/>
    <w:rsid w:val="00407969"/>
    <w:rsid w:val="004118E3"/>
    <w:rsid w:val="0041205D"/>
    <w:rsid w:val="004124A0"/>
    <w:rsid w:val="00413BD0"/>
    <w:rsid w:val="0041512D"/>
    <w:rsid w:val="00415C7E"/>
    <w:rsid w:val="00415F17"/>
    <w:rsid w:val="00416330"/>
    <w:rsid w:val="00416862"/>
    <w:rsid w:val="004214EF"/>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643"/>
    <w:rsid w:val="004463BC"/>
    <w:rsid w:val="00446780"/>
    <w:rsid w:val="00446A06"/>
    <w:rsid w:val="0045085B"/>
    <w:rsid w:val="00451615"/>
    <w:rsid w:val="00452BFA"/>
    <w:rsid w:val="0045589E"/>
    <w:rsid w:val="00457068"/>
    <w:rsid w:val="00460A0B"/>
    <w:rsid w:val="00464F9F"/>
    <w:rsid w:val="004659A9"/>
    <w:rsid w:val="00465C8C"/>
    <w:rsid w:val="00466589"/>
    <w:rsid w:val="00466998"/>
    <w:rsid w:val="004671FF"/>
    <w:rsid w:val="00467B7A"/>
    <w:rsid w:val="00470B96"/>
    <w:rsid w:val="00471D63"/>
    <w:rsid w:val="0047234C"/>
    <w:rsid w:val="0047236E"/>
    <w:rsid w:val="0047496E"/>
    <w:rsid w:val="00475359"/>
    <w:rsid w:val="00475743"/>
    <w:rsid w:val="00476BAA"/>
    <w:rsid w:val="00477134"/>
    <w:rsid w:val="004772B7"/>
    <w:rsid w:val="00477B9B"/>
    <w:rsid w:val="00477D23"/>
    <w:rsid w:val="00477E5F"/>
    <w:rsid w:val="004801B3"/>
    <w:rsid w:val="00480DDF"/>
    <w:rsid w:val="0048163A"/>
    <w:rsid w:val="004819C1"/>
    <w:rsid w:val="00481C87"/>
    <w:rsid w:val="00482460"/>
    <w:rsid w:val="004836E1"/>
    <w:rsid w:val="004847F3"/>
    <w:rsid w:val="0048550B"/>
    <w:rsid w:val="004865D5"/>
    <w:rsid w:val="00491F35"/>
    <w:rsid w:val="00494D6F"/>
    <w:rsid w:val="00495418"/>
    <w:rsid w:val="00495585"/>
    <w:rsid w:val="00495911"/>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1761"/>
    <w:rsid w:val="004B3249"/>
    <w:rsid w:val="004B46C8"/>
    <w:rsid w:val="004B5373"/>
    <w:rsid w:val="004B5982"/>
    <w:rsid w:val="004B5D34"/>
    <w:rsid w:val="004B5E33"/>
    <w:rsid w:val="004B7674"/>
    <w:rsid w:val="004B7762"/>
    <w:rsid w:val="004B79C1"/>
    <w:rsid w:val="004C0B82"/>
    <w:rsid w:val="004C1E72"/>
    <w:rsid w:val="004C2EEB"/>
    <w:rsid w:val="004C33E9"/>
    <w:rsid w:val="004C39ED"/>
    <w:rsid w:val="004C3B1B"/>
    <w:rsid w:val="004C4541"/>
    <w:rsid w:val="004C5FBE"/>
    <w:rsid w:val="004C695A"/>
    <w:rsid w:val="004C6EDC"/>
    <w:rsid w:val="004D03E8"/>
    <w:rsid w:val="004D179C"/>
    <w:rsid w:val="004D1E27"/>
    <w:rsid w:val="004D42B2"/>
    <w:rsid w:val="004D6053"/>
    <w:rsid w:val="004D6190"/>
    <w:rsid w:val="004D7E91"/>
    <w:rsid w:val="004E1305"/>
    <w:rsid w:val="004E1CCF"/>
    <w:rsid w:val="004E2961"/>
    <w:rsid w:val="004E390A"/>
    <w:rsid w:val="004E392C"/>
    <w:rsid w:val="004E499A"/>
    <w:rsid w:val="004E5602"/>
    <w:rsid w:val="004E6183"/>
    <w:rsid w:val="004E7D15"/>
    <w:rsid w:val="004F04FD"/>
    <w:rsid w:val="004F0D42"/>
    <w:rsid w:val="004F14B9"/>
    <w:rsid w:val="004F14E5"/>
    <w:rsid w:val="004F1E8D"/>
    <w:rsid w:val="004F25A6"/>
    <w:rsid w:val="004F2AD6"/>
    <w:rsid w:val="004F2CB0"/>
    <w:rsid w:val="004F3F23"/>
    <w:rsid w:val="004F4F21"/>
    <w:rsid w:val="004F5E9A"/>
    <w:rsid w:val="004F78DD"/>
    <w:rsid w:val="004F7A24"/>
    <w:rsid w:val="004F7CEE"/>
    <w:rsid w:val="00500986"/>
    <w:rsid w:val="00501475"/>
    <w:rsid w:val="00502400"/>
    <w:rsid w:val="00503CCA"/>
    <w:rsid w:val="00505F53"/>
    <w:rsid w:val="00507370"/>
    <w:rsid w:val="00507771"/>
    <w:rsid w:val="00511A09"/>
    <w:rsid w:val="005121FE"/>
    <w:rsid w:val="00512561"/>
    <w:rsid w:val="00512AA4"/>
    <w:rsid w:val="00513E9D"/>
    <w:rsid w:val="0051537A"/>
    <w:rsid w:val="005156A6"/>
    <w:rsid w:val="00522604"/>
    <w:rsid w:val="00523540"/>
    <w:rsid w:val="00523A86"/>
    <w:rsid w:val="00527521"/>
    <w:rsid w:val="00527C53"/>
    <w:rsid w:val="00530903"/>
    <w:rsid w:val="0053121E"/>
    <w:rsid w:val="00532278"/>
    <w:rsid w:val="005328EC"/>
    <w:rsid w:val="00533D47"/>
    <w:rsid w:val="00533E48"/>
    <w:rsid w:val="0053401D"/>
    <w:rsid w:val="00534A65"/>
    <w:rsid w:val="00535000"/>
    <w:rsid w:val="005356AD"/>
    <w:rsid w:val="00536731"/>
    <w:rsid w:val="00536CB0"/>
    <w:rsid w:val="0054168E"/>
    <w:rsid w:val="00541DD9"/>
    <w:rsid w:val="00542B4C"/>
    <w:rsid w:val="00543FAE"/>
    <w:rsid w:val="005442F8"/>
    <w:rsid w:val="005446E5"/>
    <w:rsid w:val="005475E8"/>
    <w:rsid w:val="00547D88"/>
    <w:rsid w:val="00551F98"/>
    <w:rsid w:val="0055240B"/>
    <w:rsid w:val="00552639"/>
    <w:rsid w:val="00552FBA"/>
    <w:rsid w:val="0055387B"/>
    <w:rsid w:val="00554BC6"/>
    <w:rsid w:val="00554EA0"/>
    <w:rsid w:val="00555602"/>
    <w:rsid w:val="00556184"/>
    <w:rsid w:val="00556E93"/>
    <w:rsid w:val="005613E7"/>
    <w:rsid w:val="005626E8"/>
    <w:rsid w:val="00562913"/>
    <w:rsid w:val="005648FA"/>
    <w:rsid w:val="00565A50"/>
    <w:rsid w:val="005668D7"/>
    <w:rsid w:val="00570081"/>
    <w:rsid w:val="00570559"/>
    <w:rsid w:val="00570717"/>
    <w:rsid w:val="00573E5B"/>
    <w:rsid w:val="00574042"/>
    <w:rsid w:val="0057488A"/>
    <w:rsid w:val="005762D9"/>
    <w:rsid w:val="00576AEC"/>
    <w:rsid w:val="00576B64"/>
    <w:rsid w:val="00580C4E"/>
    <w:rsid w:val="00581E46"/>
    <w:rsid w:val="00582C38"/>
    <w:rsid w:val="0058369C"/>
    <w:rsid w:val="00583BC6"/>
    <w:rsid w:val="00584B7F"/>
    <w:rsid w:val="00584D8B"/>
    <w:rsid w:val="005851F8"/>
    <w:rsid w:val="00590C70"/>
    <w:rsid w:val="00591927"/>
    <w:rsid w:val="005919F8"/>
    <w:rsid w:val="005920D2"/>
    <w:rsid w:val="00592248"/>
    <w:rsid w:val="0059330E"/>
    <w:rsid w:val="00594719"/>
    <w:rsid w:val="00594C62"/>
    <w:rsid w:val="00594F07"/>
    <w:rsid w:val="00596EBC"/>
    <w:rsid w:val="00597264"/>
    <w:rsid w:val="005A1EE5"/>
    <w:rsid w:val="005A3582"/>
    <w:rsid w:val="005A3AD2"/>
    <w:rsid w:val="005A4F14"/>
    <w:rsid w:val="005A73F6"/>
    <w:rsid w:val="005A7D38"/>
    <w:rsid w:val="005B1A5A"/>
    <w:rsid w:val="005B220B"/>
    <w:rsid w:val="005B230A"/>
    <w:rsid w:val="005B2854"/>
    <w:rsid w:val="005B2B74"/>
    <w:rsid w:val="005B2C58"/>
    <w:rsid w:val="005B472B"/>
    <w:rsid w:val="005B5095"/>
    <w:rsid w:val="005B53F9"/>
    <w:rsid w:val="005B759D"/>
    <w:rsid w:val="005B76FD"/>
    <w:rsid w:val="005B7978"/>
    <w:rsid w:val="005B7AD0"/>
    <w:rsid w:val="005B7B4F"/>
    <w:rsid w:val="005C0ADD"/>
    <w:rsid w:val="005C1197"/>
    <w:rsid w:val="005C280D"/>
    <w:rsid w:val="005C2A6C"/>
    <w:rsid w:val="005C428E"/>
    <w:rsid w:val="005C4354"/>
    <w:rsid w:val="005C478C"/>
    <w:rsid w:val="005C51E8"/>
    <w:rsid w:val="005C5ED8"/>
    <w:rsid w:val="005C6758"/>
    <w:rsid w:val="005C6C06"/>
    <w:rsid w:val="005D59F6"/>
    <w:rsid w:val="005D63DD"/>
    <w:rsid w:val="005D76C8"/>
    <w:rsid w:val="005D77C8"/>
    <w:rsid w:val="005D7A5F"/>
    <w:rsid w:val="005D7C6F"/>
    <w:rsid w:val="005E2FE6"/>
    <w:rsid w:val="005E3059"/>
    <w:rsid w:val="005E38F1"/>
    <w:rsid w:val="005E553D"/>
    <w:rsid w:val="005E5FE3"/>
    <w:rsid w:val="005E7E59"/>
    <w:rsid w:val="005F08A7"/>
    <w:rsid w:val="005F2AF5"/>
    <w:rsid w:val="005F44C8"/>
    <w:rsid w:val="005F46D4"/>
    <w:rsid w:val="005F5384"/>
    <w:rsid w:val="005F6136"/>
    <w:rsid w:val="005F6BC2"/>
    <w:rsid w:val="005F7330"/>
    <w:rsid w:val="005F758C"/>
    <w:rsid w:val="005F7CF9"/>
    <w:rsid w:val="005F7DC2"/>
    <w:rsid w:val="00600373"/>
    <w:rsid w:val="00601FBC"/>
    <w:rsid w:val="00602324"/>
    <w:rsid w:val="00602C68"/>
    <w:rsid w:val="00602DAA"/>
    <w:rsid w:val="0060346E"/>
    <w:rsid w:val="0060556B"/>
    <w:rsid w:val="006057A5"/>
    <w:rsid w:val="006069F7"/>
    <w:rsid w:val="00606EEA"/>
    <w:rsid w:val="006072E4"/>
    <w:rsid w:val="00607BAC"/>
    <w:rsid w:val="00610078"/>
    <w:rsid w:val="006105C3"/>
    <w:rsid w:val="00610CA2"/>
    <w:rsid w:val="0061186A"/>
    <w:rsid w:val="00611F97"/>
    <w:rsid w:val="0061221B"/>
    <w:rsid w:val="00612CF4"/>
    <w:rsid w:val="006138DF"/>
    <w:rsid w:val="00613977"/>
    <w:rsid w:val="00614013"/>
    <w:rsid w:val="006166F7"/>
    <w:rsid w:val="006166FA"/>
    <w:rsid w:val="006178C6"/>
    <w:rsid w:val="00617A8E"/>
    <w:rsid w:val="00617C4D"/>
    <w:rsid w:val="006204E8"/>
    <w:rsid w:val="0062247B"/>
    <w:rsid w:val="00625DC0"/>
    <w:rsid w:val="006263BF"/>
    <w:rsid w:val="00626C2A"/>
    <w:rsid w:val="00627978"/>
    <w:rsid w:val="00627C39"/>
    <w:rsid w:val="00627E16"/>
    <w:rsid w:val="00630E68"/>
    <w:rsid w:val="00631A75"/>
    <w:rsid w:val="00631CB2"/>
    <w:rsid w:val="00633E3F"/>
    <w:rsid w:val="00633F84"/>
    <w:rsid w:val="006348D8"/>
    <w:rsid w:val="00635091"/>
    <w:rsid w:val="006351AD"/>
    <w:rsid w:val="00637338"/>
    <w:rsid w:val="00640028"/>
    <w:rsid w:val="0064010F"/>
    <w:rsid w:val="00640E5A"/>
    <w:rsid w:val="006418E5"/>
    <w:rsid w:val="00641EB7"/>
    <w:rsid w:val="0064214F"/>
    <w:rsid w:val="0064415A"/>
    <w:rsid w:val="00644944"/>
    <w:rsid w:val="00645449"/>
    <w:rsid w:val="00645CAE"/>
    <w:rsid w:val="00645D97"/>
    <w:rsid w:val="0064790D"/>
    <w:rsid w:val="00647C5B"/>
    <w:rsid w:val="00651132"/>
    <w:rsid w:val="00651CF4"/>
    <w:rsid w:val="006522F3"/>
    <w:rsid w:val="00653271"/>
    <w:rsid w:val="00653685"/>
    <w:rsid w:val="006538DD"/>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417"/>
    <w:rsid w:val="00672733"/>
    <w:rsid w:val="006727A2"/>
    <w:rsid w:val="00673C92"/>
    <w:rsid w:val="0067511A"/>
    <w:rsid w:val="006761EE"/>
    <w:rsid w:val="006763AB"/>
    <w:rsid w:val="00676BDC"/>
    <w:rsid w:val="00676CA4"/>
    <w:rsid w:val="00682800"/>
    <w:rsid w:val="00683535"/>
    <w:rsid w:val="0068399D"/>
    <w:rsid w:val="00684683"/>
    <w:rsid w:val="00685F35"/>
    <w:rsid w:val="00686483"/>
    <w:rsid w:val="006869D8"/>
    <w:rsid w:val="00687DAE"/>
    <w:rsid w:val="006907DF"/>
    <w:rsid w:val="00690982"/>
    <w:rsid w:val="00691432"/>
    <w:rsid w:val="00691708"/>
    <w:rsid w:val="00691857"/>
    <w:rsid w:val="00692D60"/>
    <w:rsid w:val="00694D31"/>
    <w:rsid w:val="00694E3E"/>
    <w:rsid w:val="00696C55"/>
    <w:rsid w:val="006A06BE"/>
    <w:rsid w:val="006A0E50"/>
    <w:rsid w:val="006A1B55"/>
    <w:rsid w:val="006A1D83"/>
    <w:rsid w:val="006A1EC3"/>
    <w:rsid w:val="006A2021"/>
    <w:rsid w:val="006A3CB5"/>
    <w:rsid w:val="006A46B6"/>
    <w:rsid w:val="006A717B"/>
    <w:rsid w:val="006A7D52"/>
    <w:rsid w:val="006B0D48"/>
    <w:rsid w:val="006B20F3"/>
    <w:rsid w:val="006B2954"/>
    <w:rsid w:val="006B2A47"/>
    <w:rsid w:val="006B4B94"/>
    <w:rsid w:val="006B598E"/>
    <w:rsid w:val="006B6447"/>
    <w:rsid w:val="006B6664"/>
    <w:rsid w:val="006B7FD5"/>
    <w:rsid w:val="006C089A"/>
    <w:rsid w:val="006C1AA3"/>
    <w:rsid w:val="006C2470"/>
    <w:rsid w:val="006C45B7"/>
    <w:rsid w:val="006C67C3"/>
    <w:rsid w:val="006D054B"/>
    <w:rsid w:val="006D2C3E"/>
    <w:rsid w:val="006D2FD3"/>
    <w:rsid w:val="006D351A"/>
    <w:rsid w:val="006D3AD6"/>
    <w:rsid w:val="006D5000"/>
    <w:rsid w:val="006D5177"/>
    <w:rsid w:val="006D57BA"/>
    <w:rsid w:val="006D66B0"/>
    <w:rsid w:val="006D692C"/>
    <w:rsid w:val="006D6ABA"/>
    <w:rsid w:val="006D6FB6"/>
    <w:rsid w:val="006D76C8"/>
    <w:rsid w:val="006D7C4A"/>
    <w:rsid w:val="006E106A"/>
    <w:rsid w:val="006E3494"/>
    <w:rsid w:val="006E4BCE"/>
    <w:rsid w:val="006E5BCE"/>
    <w:rsid w:val="006E6695"/>
    <w:rsid w:val="006E6745"/>
    <w:rsid w:val="006E73EA"/>
    <w:rsid w:val="006E7DCD"/>
    <w:rsid w:val="006F03FE"/>
    <w:rsid w:val="006F1582"/>
    <w:rsid w:val="006F28D6"/>
    <w:rsid w:val="006F346A"/>
    <w:rsid w:val="006F41B1"/>
    <w:rsid w:val="006F442D"/>
    <w:rsid w:val="006F4C4C"/>
    <w:rsid w:val="006F62DF"/>
    <w:rsid w:val="006F6862"/>
    <w:rsid w:val="006F75F1"/>
    <w:rsid w:val="007006AE"/>
    <w:rsid w:val="007010F1"/>
    <w:rsid w:val="00701C68"/>
    <w:rsid w:val="00702504"/>
    <w:rsid w:val="0070345D"/>
    <w:rsid w:val="00704176"/>
    <w:rsid w:val="0070502E"/>
    <w:rsid w:val="00705C6B"/>
    <w:rsid w:val="00705E2F"/>
    <w:rsid w:val="0070746D"/>
    <w:rsid w:val="00710865"/>
    <w:rsid w:val="00711310"/>
    <w:rsid w:val="00711546"/>
    <w:rsid w:val="0071493C"/>
    <w:rsid w:val="007159BF"/>
    <w:rsid w:val="007163F2"/>
    <w:rsid w:val="00716A40"/>
    <w:rsid w:val="00717649"/>
    <w:rsid w:val="0072113D"/>
    <w:rsid w:val="007225D0"/>
    <w:rsid w:val="007225FE"/>
    <w:rsid w:val="00723018"/>
    <w:rsid w:val="00724AC6"/>
    <w:rsid w:val="007259C0"/>
    <w:rsid w:val="00726195"/>
    <w:rsid w:val="00726AA2"/>
    <w:rsid w:val="00726E92"/>
    <w:rsid w:val="007272ED"/>
    <w:rsid w:val="00727F62"/>
    <w:rsid w:val="0073043F"/>
    <w:rsid w:val="00730542"/>
    <w:rsid w:val="007307F5"/>
    <w:rsid w:val="00732E2B"/>
    <w:rsid w:val="00733DCB"/>
    <w:rsid w:val="007347F0"/>
    <w:rsid w:val="00736208"/>
    <w:rsid w:val="00736EB2"/>
    <w:rsid w:val="007371F8"/>
    <w:rsid w:val="007372CC"/>
    <w:rsid w:val="0073753E"/>
    <w:rsid w:val="00740603"/>
    <w:rsid w:val="0074168D"/>
    <w:rsid w:val="00741949"/>
    <w:rsid w:val="007420EB"/>
    <w:rsid w:val="007423E3"/>
    <w:rsid w:val="007438F8"/>
    <w:rsid w:val="00745856"/>
    <w:rsid w:val="00747581"/>
    <w:rsid w:val="00750AE6"/>
    <w:rsid w:val="007511BF"/>
    <w:rsid w:val="00751997"/>
    <w:rsid w:val="00752D94"/>
    <w:rsid w:val="00752FF9"/>
    <w:rsid w:val="007539A3"/>
    <w:rsid w:val="00755680"/>
    <w:rsid w:val="00755FAD"/>
    <w:rsid w:val="007568AF"/>
    <w:rsid w:val="00760056"/>
    <w:rsid w:val="00760AAB"/>
    <w:rsid w:val="0076111F"/>
    <w:rsid w:val="00761760"/>
    <w:rsid w:val="00761BA8"/>
    <w:rsid w:val="007645FF"/>
    <w:rsid w:val="00764A50"/>
    <w:rsid w:val="00764D43"/>
    <w:rsid w:val="00764D94"/>
    <w:rsid w:val="0076516F"/>
    <w:rsid w:val="007660F9"/>
    <w:rsid w:val="00766986"/>
    <w:rsid w:val="0076704A"/>
    <w:rsid w:val="00767666"/>
    <w:rsid w:val="00767673"/>
    <w:rsid w:val="00767DBB"/>
    <w:rsid w:val="00767E21"/>
    <w:rsid w:val="00770485"/>
    <w:rsid w:val="00770AE1"/>
    <w:rsid w:val="0077102A"/>
    <w:rsid w:val="007715DC"/>
    <w:rsid w:val="0077196D"/>
    <w:rsid w:val="0077256E"/>
    <w:rsid w:val="00772851"/>
    <w:rsid w:val="00774B93"/>
    <w:rsid w:val="007753CE"/>
    <w:rsid w:val="00775B0B"/>
    <w:rsid w:val="00775CB4"/>
    <w:rsid w:val="0077770E"/>
    <w:rsid w:val="00777DC2"/>
    <w:rsid w:val="00780B28"/>
    <w:rsid w:val="007819B9"/>
    <w:rsid w:val="00781B75"/>
    <w:rsid w:val="00785A83"/>
    <w:rsid w:val="007861B0"/>
    <w:rsid w:val="00786A21"/>
    <w:rsid w:val="00790653"/>
    <w:rsid w:val="00795DDA"/>
    <w:rsid w:val="00795EC1"/>
    <w:rsid w:val="0079771E"/>
    <w:rsid w:val="007A262E"/>
    <w:rsid w:val="007A2C63"/>
    <w:rsid w:val="007A3385"/>
    <w:rsid w:val="007A3EC3"/>
    <w:rsid w:val="007A4362"/>
    <w:rsid w:val="007A4E10"/>
    <w:rsid w:val="007A694E"/>
    <w:rsid w:val="007A698D"/>
    <w:rsid w:val="007A6DC8"/>
    <w:rsid w:val="007B02EF"/>
    <w:rsid w:val="007B091C"/>
    <w:rsid w:val="007B1160"/>
    <w:rsid w:val="007B17EA"/>
    <w:rsid w:val="007B3FBC"/>
    <w:rsid w:val="007B42EF"/>
    <w:rsid w:val="007B5CCF"/>
    <w:rsid w:val="007B6080"/>
    <w:rsid w:val="007B6766"/>
    <w:rsid w:val="007B7462"/>
    <w:rsid w:val="007B7530"/>
    <w:rsid w:val="007B7670"/>
    <w:rsid w:val="007C000E"/>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D31"/>
    <w:rsid w:val="007D5F05"/>
    <w:rsid w:val="007D668E"/>
    <w:rsid w:val="007D67C0"/>
    <w:rsid w:val="007D7DF0"/>
    <w:rsid w:val="007E15B8"/>
    <w:rsid w:val="007E1AF5"/>
    <w:rsid w:val="007E1F05"/>
    <w:rsid w:val="007E224E"/>
    <w:rsid w:val="007E2AB6"/>
    <w:rsid w:val="007E3BBB"/>
    <w:rsid w:val="007E47A6"/>
    <w:rsid w:val="007E48EB"/>
    <w:rsid w:val="007E59ED"/>
    <w:rsid w:val="007E5C29"/>
    <w:rsid w:val="007E5DA6"/>
    <w:rsid w:val="007E6247"/>
    <w:rsid w:val="007E637B"/>
    <w:rsid w:val="007F2EA0"/>
    <w:rsid w:val="007F329E"/>
    <w:rsid w:val="007F3ED5"/>
    <w:rsid w:val="007F751D"/>
    <w:rsid w:val="007F79BD"/>
    <w:rsid w:val="00800EFF"/>
    <w:rsid w:val="00801B57"/>
    <w:rsid w:val="00801FBF"/>
    <w:rsid w:val="008026F7"/>
    <w:rsid w:val="00803483"/>
    <w:rsid w:val="00804A12"/>
    <w:rsid w:val="00806E8D"/>
    <w:rsid w:val="00807141"/>
    <w:rsid w:val="00810956"/>
    <w:rsid w:val="00812443"/>
    <w:rsid w:val="00812A20"/>
    <w:rsid w:val="00815B5E"/>
    <w:rsid w:val="00816036"/>
    <w:rsid w:val="00822799"/>
    <w:rsid w:val="008228F7"/>
    <w:rsid w:val="008239BD"/>
    <w:rsid w:val="00823F9A"/>
    <w:rsid w:val="008252B2"/>
    <w:rsid w:val="00825AB2"/>
    <w:rsid w:val="00831776"/>
    <w:rsid w:val="00832858"/>
    <w:rsid w:val="00834C68"/>
    <w:rsid w:val="00834D6A"/>
    <w:rsid w:val="00835260"/>
    <w:rsid w:val="00836164"/>
    <w:rsid w:val="00836909"/>
    <w:rsid w:val="008376F5"/>
    <w:rsid w:val="008378B1"/>
    <w:rsid w:val="00840412"/>
    <w:rsid w:val="00840CED"/>
    <w:rsid w:val="00841485"/>
    <w:rsid w:val="008414CD"/>
    <w:rsid w:val="00846227"/>
    <w:rsid w:val="00846775"/>
    <w:rsid w:val="00847898"/>
    <w:rsid w:val="0085061D"/>
    <w:rsid w:val="0085106E"/>
    <w:rsid w:val="008516D9"/>
    <w:rsid w:val="008539CF"/>
    <w:rsid w:val="0085472D"/>
    <w:rsid w:val="008561CD"/>
    <w:rsid w:val="00856F45"/>
    <w:rsid w:val="00857C5C"/>
    <w:rsid w:val="00860281"/>
    <w:rsid w:val="00860591"/>
    <w:rsid w:val="0086085B"/>
    <w:rsid w:val="00860AFE"/>
    <w:rsid w:val="008616A7"/>
    <w:rsid w:val="0086286D"/>
    <w:rsid w:val="00862DB9"/>
    <w:rsid w:val="008649C0"/>
    <w:rsid w:val="00864A1D"/>
    <w:rsid w:val="00864B41"/>
    <w:rsid w:val="00865F24"/>
    <w:rsid w:val="008662C3"/>
    <w:rsid w:val="00866950"/>
    <w:rsid w:val="00866A2F"/>
    <w:rsid w:val="0086710A"/>
    <w:rsid w:val="008671C3"/>
    <w:rsid w:val="00867F13"/>
    <w:rsid w:val="0087091C"/>
    <w:rsid w:val="008721DE"/>
    <w:rsid w:val="00872AB5"/>
    <w:rsid w:val="008730B1"/>
    <w:rsid w:val="00873937"/>
    <w:rsid w:val="0087429D"/>
    <w:rsid w:val="00875114"/>
    <w:rsid w:val="008756CA"/>
    <w:rsid w:val="00876BEA"/>
    <w:rsid w:val="0087701F"/>
    <w:rsid w:val="00877C35"/>
    <w:rsid w:val="008804AF"/>
    <w:rsid w:val="008815C1"/>
    <w:rsid w:val="008818CA"/>
    <w:rsid w:val="00881CE8"/>
    <w:rsid w:val="00883AC4"/>
    <w:rsid w:val="00883BF5"/>
    <w:rsid w:val="008846A9"/>
    <w:rsid w:val="008854A7"/>
    <w:rsid w:val="00886EA6"/>
    <w:rsid w:val="00887E7B"/>
    <w:rsid w:val="00890390"/>
    <w:rsid w:val="00892C4D"/>
    <w:rsid w:val="0089511D"/>
    <w:rsid w:val="008975A8"/>
    <w:rsid w:val="008A00A1"/>
    <w:rsid w:val="008A0E05"/>
    <w:rsid w:val="008A1362"/>
    <w:rsid w:val="008A3A90"/>
    <w:rsid w:val="008A5008"/>
    <w:rsid w:val="008A5DE3"/>
    <w:rsid w:val="008A6007"/>
    <w:rsid w:val="008A6314"/>
    <w:rsid w:val="008A6BA0"/>
    <w:rsid w:val="008A72A4"/>
    <w:rsid w:val="008A755B"/>
    <w:rsid w:val="008B1B61"/>
    <w:rsid w:val="008B2178"/>
    <w:rsid w:val="008B2A03"/>
    <w:rsid w:val="008B2DB6"/>
    <w:rsid w:val="008B546F"/>
    <w:rsid w:val="008B671E"/>
    <w:rsid w:val="008B698C"/>
    <w:rsid w:val="008B7862"/>
    <w:rsid w:val="008C2E03"/>
    <w:rsid w:val="008C2FE2"/>
    <w:rsid w:val="008C3006"/>
    <w:rsid w:val="008C374C"/>
    <w:rsid w:val="008C3BCF"/>
    <w:rsid w:val="008C4E97"/>
    <w:rsid w:val="008C509F"/>
    <w:rsid w:val="008C53B7"/>
    <w:rsid w:val="008C7636"/>
    <w:rsid w:val="008D0261"/>
    <w:rsid w:val="008D0593"/>
    <w:rsid w:val="008D0E0F"/>
    <w:rsid w:val="008D283A"/>
    <w:rsid w:val="008D36F1"/>
    <w:rsid w:val="008D38B1"/>
    <w:rsid w:val="008D3F0E"/>
    <w:rsid w:val="008D6A18"/>
    <w:rsid w:val="008D79D3"/>
    <w:rsid w:val="008E0267"/>
    <w:rsid w:val="008E066E"/>
    <w:rsid w:val="008E0A42"/>
    <w:rsid w:val="008E1699"/>
    <w:rsid w:val="008E19F4"/>
    <w:rsid w:val="008E1A17"/>
    <w:rsid w:val="008E1EDA"/>
    <w:rsid w:val="008E316C"/>
    <w:rsid w:val="008E393C"/>
    <w:rsid w:val="008E59D7"/>
    <w:rsid w:val="008E63FD"/>
    <w:rsid w:val="008E7F58"/>
    <w:rsid w:val="008F0365"/>
    <w:rsid w:val="008F1282"/>
    <w:rsid w:val="008F26D7"/>
    <w:rsid w:val="008F3261"/>
    <w:rsid w:val="008F3E4D"/>
    <w:rsid w:val="008F62E3"/>
    <w:rsid w:val="008F76BA"/>
    <w:rsid w:val="009008F0"/>
    <w:rsid w:val="00900D3D"/>
    <w:rsid w:val="0090208B"/>
    <w:rsid w:val="009025BB"/>
    <w:rsid w:val="00902C51"/>
    <w:rsid w:val="00902DFE"/>
    <w:rsid w:val="009030A7"/>
    <w:rsid w:val="00904A26"/>
    <w:rsid w:val="009051D6"/>
    <w:rsid w:val="009053EE"/>
    <w:rsid w:val="0090565C"/>
    <w:rsid w:val="00907881"/>
    <w:rsid w:val="00910AD9"/>
    <w:rsid w:val="00910E98"/>
    <w:rsid w:val="00913AF1"/>
    <w:rsid w:val="00914A63"/>
    <w:rsid w:val="00914E89"/>
    <w:rsid w:val="00920DBE"/>
    <w:rsid w:val="00920F67"/>
    <w:rsid w:val="009216F9"/>
    <w:rsid w:val="00921D2A"/>
    <w:rsid w:val="00922441"/>
    <w:rsid w:val="00922802"/>
    <w:rsid w:val="00923252"/>
    <w:rsid w:val="00924C10"/>
    <w:rsid w:val="00924F4B"/>
    <w:rsid w:val="00927B1F"/>
    <w:rsid w:val="00927FE7"/>
    <w:rsid w:val="009300A1"/>
    <w:rsid w:val="00930500"/>
    <w:rsid w:val="00930DD9"/>
    <w:rsid w:val="00930EEB"/>
    <w:rsid w:val="0093122A"/>
    <w:rsid w:val="00931E87"/>
    <w:rsid w:val="00932ECC"/>
    <w:rsid w:val="00933EC0"/>
    <w:rsid w:val="00935B11"/>
    <w:rsid w:val="0094103C"/>
    <w:rsid w:val="00941972"/>
    <w:rsid w:val="00942B7E"/>
    <w:rsid w:val="00944163"/>
    <w:rsid w:val="009451AA"/>
    <w:rsid w:val="0094542A"/>
    <w:rsid w:val="00945704"/>
    <w:rsid w:val="00946A3B"/>
    <w:rsid w:val="009479A1"/>
    <w:rsid w:val="00950A03"/>
    <w:rsid w:val="00951550"/>
    <w:rsid w:val="00952895"/>
    <w:rsid w:val="009538F6"/>
    <w:rsid w:val="00955A1D"/>
    <w:rsid w:val="00960828"/>
    <w:rsid w:val="00961722"/>
    <w:rsid w:val="009621BE"/>
    <w:rsid w:val="00962D2A"/>
    <w:rsid w:val="00964A09"/>
    <w:rsid w:val="009667BB"/>
    <w:rsid w:val="0097023C"/>
    <w:rsid w:val="0097047C"/>
    <w:rsid w:val="0097185B"/>
    <w:rsid w:val="00971C34"/>
    <w:rsid w:val="00972413"/>
    <w:rsid w:val="009734FB"/>
    <w:rsid w:val="009739CD"/>
    <w:rsid w:val="00974EE8"/>
    <w:rsid w:val="00975BB4"/>
    <w:rsid w:val="00975CBE"/>
    <w:rsid w:val="009766C2"/>
    <w:rsid w:val="00977ABA"/>
    <w:rsid w:val="00980049"/>
    <w:rsid w:val="00980077"/>
    <w:rsid w:val="009809D9"/>
    <w:rsid w:val="009819B7"/>
    <w:rsid w:val="009823E4"/>
    <w:rsid w:val="00982ACB"/>
    <w:rsid w:val="00982C62"/>
    <w:rsid w:val="00983932"/>
    <w:rsid w:val="009852EB"/>
    <w:rsid w:val="009869C4"/>
    <w:rsid w:val="00986DC3"/>
    <w:rsid w:val="00986F3B"/>
    <w:rsid w:val="00987549"/>
    <w:rsid w:val="00990611"/>
    <w:rsid w:val="009916D6"/>
    <w:rsid w:val="00991AE8"/>
    <w:rsid w:val="00992D88"/>
    <w:rsid w:val="00993281"/>
    <w:rsid w:val="00994B24"/>
    <w:rsid w:val="00994D3A"/>
    <w:rsid w:val="009956E0"/>
    <w:rsid w:val="0099575E"/>
    <w:rsid w:val="009958FC"/>
    <w:rsid w:val="009A0266"/>
    <w:rsid w:val="009A06F4"/>
    <w:rsid w:val="009A07B8"/>
    <w:rsid w:val="009A0E46"/>
    <w:rsid w:val="009A1DE8"/>
    <w:rsid w:val="009A23B9"/>
    <w:rsid w:val="009A4712"/>
    <w:rsid w:val="009A7AC1"/>
    <w:rsid w:val="009B2BE1"/>
    <w:rsid w:val="009B31B1"/>
    <w:rsid w:val="009B48E2"/>
    <w:rsid w:val="009B5DCB"/>
    <w:rsid w:val="009B6F33"/>
    <w:rsid w:val="009B7B93"/>
    <w:rsid w:val="009C0E0C"/>
    <w:rsid w:val="009C163D"/>
    <w:rsid w:val="009C1C7B"/>
    <w:rsid w:val="009C3984"/>
    <w:rsid w:val="009C403F"/>
    <w:rsid w:val="009C428F"/>
    <w:rsid w:val="009C4B57"/>
    <w:rsid w:val="009C71D6"/>
    <w:rsid w:val="009C7B93"/>
    <w:rsid w:val="009D091E"/>
    <w:rsid w:val="009D0941"/>
    <w:rsid w:val="009D15DD"/>
    <w:rsid w:val="009D36B4"/>
    <w:rsid w:val="009D43FA"/>
    <w:rsid w:val="009D5879"/>
    <w:rsid w:val="009D5FE5"/>
    <w:rsid w:val="009D6BF1"/>
    <w:rsid w:val="009D6F14"/>
    <w:rsid w:val="009E01B7"/>
    <w:rsid w:val="009E34EA"/>
    <w:rsid w:val="009E3E0E"/>
    <w:rsid w:val="009E4B37"/>
    <w:rsid w:val="009E4D2F"/>
    <w:rsid w:val="009E4EE9"/>
    <w:rsid w:val="009E66EA"/>
    <w:rsid w:val="009E73AE"/>
    <w:rsid w:val="009F140A"/>
    <w:rsid w:val="009F1678"/>
    <w:rsid w:val="009F1F1A"/>
    <w:rsid w:val="009F22D2"/>
    <w:rsid w:val="009F246C"/>
    <w:rsid w:val="009F39EC"/>
    <w:rsid w:val="009F44B9"/>
    <w:rsid w:val="009F451C"/>
    <w:rsid w:val="009F454B"/>
    <w:rsid w:val="009F4C36"/>
    <w:rsid w:val="009F5214"/>
    <w:rsid w:val="009F6D9F"/>
    <w:rsid w:val="009F7447"/>
    <w:rsid w:val="009F7914"/>
    <w:rsid w:val="00A017A3"/>
    <w:rsid w:val="00A02911"/>
    <w:rsid w:val="00A02D04"/>
    <w:rsid w:val="00A04592"/>
    <w:rsid w:val="00A05264"/>
    <w:rsid w:val="00A05BBF"/>
    <w:rsid w:val="00A05F0B"/>
    <w:rsid w:val="00A072B0"/>
    <w:rsid w:val="00A07451"/>
    <w:rsid w:val="00A075B6"/>
    <w:rsid w:val="00A07FF6"/>
    <w:rsid w:val="00A10BA7"/>
    <w:rsid w:val="00A11037"/>
    <w:rsid w:val="00A111B4"/>
    <w:rsid w:val="00A1166A"/>
    <w:rsid w:val="00A1183E"/>
    <w:rsid w:val="00A11D82"/>
    <w:rsid w:val="00A126E4"/>
    <w:rsid w:val="00A135C7"/>
    <w:rsid w:val="00A13ECF"/>
    <w:rsid w:val="00A1404E"/>
    <w:rsid w:val="00A14CEA"/>
    <w:rsid w:val="00A156E9"/>
    <w:rsid w:val="00A1696E"/>
    <w:rsid w:val="00A16ADB"/>
    <w:rsid w:val="00A179EB"/>
    <w:rsid w:val="00A209DE"/>
    <w:rsid w:val="00A222FF"/>
    <w:rsid w:val="00A23336"/>
    <w:rsid w:val="00A23CD1"/>
    <w:rsid w:val="00A244A1"/>
    <w:rsid w:val="00A2564D"/>
    <w:rsid w:val="00A25C83"/>
    <w:rsid w:val="00A2795F"/>
    <w:rsid w:val="00A3063C"/>
    <w:rsid w:val="00A3139A"/>
    <w:rsid w:val="00A34889"/>
    <w:rsid w:val="00A35ACC"/>
    <w:rsid w:val="00A40145"/>
    <w:rsid w:val="00A403FC"/>
    <w:rsid w:val="00A405DE"/>
    <w:rsid w:val="00A40C98"/>
    <w:rsid w:val="00A4268A"/>
    <w:rsid w:val="00A43FF9"/>
    <w:rsid w:val="00A461DF"/>
    <w:rsid w:val="00A46A80"/>
    <w:rsid w:val="00A46E48"/>
    <w:rsid w:val="00A47B6A"/>
    <w:rsid w:val="00A47DFF"/>
    <w:rsid w:val="00A507A0"/>
    <w:rsid w:val="00A50979"/>
    <w:rsid w:val="00A510AC"/>
    <w:rsid w:val="00A51902"/>
    <w:rsid w:val="00A524F7"/>
    <w:rsid w:val="00A525AB"/>
    <w:rsid w:val="00A52AF2"/>
    <w:rsid w:val="00A52DBF"/>
    <w:rsid w:val="00A52ED6"/>
    <w:rsid w:val="00A5463B"/>
    <w:rsid w:val="00A57172"/>
    <w:rsid w:val="00A6053F"/>
    <w:rsid w:val="00A611A1"/>
    <w:rsid w:val="00A61A2B"/>
    <w:rsid w:val="00A61DE0"/>
    <w:rsid w:val="00A621FE"/>
    <w:rsid w:val="00A62794"/>
    <w:rsid w:val="00A67A06"/>
    <w:rsid w:val="00A70612"/>
    <w:rsid w:val="00A70D7C"/>
    <w:rsid w:val="00A710F9"/>
    <w:rsid w:val="00A712CD"/>
    <w:rsid w:val="00A74747"/>
    <w:rsid w:val="00A752C2"/>
    <w:rsid w:val="00A75A99"/>
    <w:rsid w:val="00A768FB"/>
    <w:rsid w:val="00A76ADE"/>
    <w:rsid w:val="00A7734C"/>
    <w:rsid w:val="00A804CC"/>
    <w:rsid w:val="00A80D8B"/>
    <w:rsid w:val="00A816A6"/>
    <w:rsid w:val="00A81A75"/>
    <w:rsid w:val="00A839AD"/>
    <w:rsid w:val="00A86A13"/>
    <w:rsid w:val="00A877AA"/>
    <w:rsid w:val="00A93029"/>
    <w:rsid w:val="00A94A99"/>
    <w:rsid w:val="00A95718"/>
    <w:rsid w:val="00A959A7"/>
    <w:rsid w:val="00AA1630"/>
    <w:rsid w:val="00AA273F"/>
    <w:rsid w:val="00AA2C42"/>
    <w:rsid w:val="00AA58E3"/>
    <w:rsid w:val="00AA63CB"/>
    <w:rsid w:val="00AA680A"/>
    <w:rsid w:val="00AA7466"/>
    <w:rsid w:val="00AA7709"/>
    <w:rsid w:val="00AB0065"/>
    <w:rsid w:val="00AB0449"/>
    <w:rsid w:val="00AB2950"/>
    <w:rsid w:val="00AB50DE"/>
    <w:rsid w:val="00AB5CD2"/>
    <w:rsid w:val="00AB5D33"/>
    <w:rsid w:val="00AB5E8C"/>
    <w:rsid w:val="00AB6C2A"/>
    <w:rsid w:val="00AB72C2"/>
    <w:rsid w:val="00AB7B2C"/>
    <w:rsid w:val="00AC077F"/>
    <w:rsid w:val="00AC0892"/>
    <w:rsid w:val="00AC2B33"/>
    <w:rsid w:val="00AC424D"/>
    <w:rsid w:val="00AC4EF0"/>
    <w:rsid w:val="00AC686F"/>
    <w:rsid w:val="00AC74AE"/>
    <w:rsid w:val="00AC78E8"/>
    <w:rsid w:val="00AC7B56"/>
    <w:rsid w:val="00AD017A"/>
    <w:rsid w:val="00AD228A"/>
    <w:rsid w:val="00AD2E0C"/>
    <w:rsid w:val="00AD3F26"/>
    <w:rsid w:val="00AD4F6C"/>
    <w:rsid w:val="00AD6E06"/>
    <w:rsid w:val="00AD7AEF"/>
    <w:rsid w:val="00AE2048"/>
    <w:rsid w:val="00AE2F6A"/>
    <w:rsid w:val="00AE31F0"/>
    <w:rsid w:val="00AE32A0"/>
    <w:rsid w:val="00AE39B0"/>
    <w:rsid w:val="00AE3A66"/>
    <w:rsid w:val="00AE453A"/>
    <w:rsid w:val="00AE4AD2"/>
    <w:rsid w:val="00AE5C60"/>
    <w:rsid w:val="00AE5EEB"/>
    <w:rsid w:val="00AE6FDB"/>
    <w:rsid w:val="00AE777D"/>
    <w:rsid w:val="00AF0B54"/>
    <w:rsid w:val="00AF42F7"/>
    <w:rsid w:val="00AF478D"/>
    <w:rsid w:val="00AF59C1"/>
    <w:rsid w:val="00AF63D1"/>
    <w:rsid w:val="00AF7093"/>
    <w:rsid w:val="00B00D39"/>
    <w:rsid w:val="00B010B2"/>
    <w:rsid w:val="00B011C3"/>
    <w:rsid w:val="00B0229A"/>
    <w:rsid w:val="00B02C6B"/>
    <w:rsid w:val="00B04572"/>
    <w:rsid w:val="00B054D2"/>
    <w:rsid w:val="00B07FC3"/>
    <w:rsid w:val="00B10046"/>
    <w:rsid w:val="00B111FA"/>
    <w:rsid w:val="00B11876"/>
    <w:rsid w:val="00B11FD6"/>
    <w:rsid w:val="00B122D6"/>
    <w:rsid w:val="00B1605F"/>
    <w:rsid w:val="00B16952"/>
    <w:rsid w:val="00B17223"/>
    <w:rsid w:val="00B2041D"/>
    <w:rsid w:val="00B20A2B"/>
    <w:rsid w:val="00B20F54"/>
    <w:rsid w:val="00B20F74"/>
    <w:rsid w:val="00B21997"/>
    <w:rsid w:val="00B2217B"/>
    <w:rsid w:val="00B23F80"/>
    <w:rsid w:val="00B2483E"/>
    <w:rsid w:val="00B24A42"/>
    <w:rsid w:val="00B24EBF"/>
    <w:rsid w:val="00B25940"/>
    <w:rsid w:val="00B2614F"/>
    <w:rsid w:val="00B26BE1"/>
    <w:rsid w:val="00B32078"/>
    <w:rsid w:val="00B32096"/>
    <w:rsid w:val="00B32B49"/>
    <w:rsid w:val="00B334D5"/>
    <w:rsid w:val="00B33797"/>
    <w:rsid w:val="00B33C8D"/>
    <w:rsid w:val="00B34C17"/>
    <w:rsid w:val="00B35271"/>
    <w:rsid w:val="00B35753"/>
    <w:rsid w:val="00B35879"/>
    <w:rsid w:val="00B35A85"/>
    <w:rsid w:val="00B3666E"/>
    <w:rsid w:val="00B36DED"/>
    <w:rsid w:val="00B37381"/>
    <w:rsid w:val="00B373BC"/>
    <w:rsid w:val="00B4072F"/>
    <w:rsid w:val="00B423C1"/>
    <w:rsid w:val="00B42E17"/>
    <w:rsid w:val="00B441A7"/>
    <w:rsid w:val="00B44D3F"/>
    <w:rsid w:val="00B44E07"/>
    <w:rsid w:val="00B450D6"/>
    <w:rsid w:val="00B46C29"/>
    <w:rsid w:val="00B47BFB"/>
    <w:rsid w:val="00B5063F"/>
    <w:rsid w:val="00B508A7"/>
    <w:rsid w:val="00B50D13"/>
    <w:rsid w:val="00B51865"/>
    <w:rsid w:val="00B51D52"/>
    <w:rsid w:val="00B52CC9"/>
    <w:rsid w:val="00B54B3C"/>
    <w:rsid w:val="00B56CB1"/>
    <w:rsid w:val="00B574EB"/>
    <w:rsid w:val="00B60894"/>
    <w:rsid w:val="00B61655"/>
    <w:rsid w:val="00B7046B"/>
    <w:rsid w:val="00B70B68"/>
    <w:rsid w:val="00B7169B"/>
    <w:rsid w:val="00B716F6"/>
    <w:rsid w:val="00B73CDA"/>
    <w:rsid w:val="00B73D01"/>
    <w:rsid w:val="00B75F4C"/>
    <w:rsid w:val="00B76352"/>
    <w:rsid w:val="00B76D58"/>
    <w:rsid w:val="00B80C89"/>
    <w:rsid w:val="00B81BF1"/>
    <w:rsid w:val="00B83E5E"/>
    <w:rsid w:val="00B868D3"/>
    <w:rsid w:val="00B91AAE"/>
    <w:rsid w:val="00B91EC0"/>
    <w:rsid w:val="00B91EE0"/>
    <w:rsid w:val="00B940AE"/>
    <w:rsid w:val="00B96C8E"/>
    <w:rsid w:val="00B96D9B"/>
    <w:rsid w:val="00B96F0B"/>
    <w:rsid w:val="00B97060"/>
    <w:rsid w:val="00B97E4A"/>
    <w:rsid w:val="00BA05B7"/>
    <w:rsid w:val="00BA0950"/>
    <w:rsid w:val="00BA2078"/>
    <w:rsid w:val="00BA2DE7"/>
    <w:rsid w:val="00BA34E8"/>
    <w:rsid w:val="00BA3569"/>
    <w:rsid w:val="00BA459F"/>
    <w:rsid w:val="00BA4A71"/>
    <w:rsid w:val="00BA61F7"/>
    <w:rsid w:val="00BA67ED"/>
    <w:rsid w:val="00BA73FC"/>
    <w:rsid w:val="00BB0249"/>
    <w:rsid w:val="00BB05F4"/>
    <w:rsid w:val="00BB0D99"/>
    <w:rsid w:val="00BB226D"/>
    <w:rsid w:val="00BB22C0"/>
    <w:rsid w:val="00BB2FD0"/>
    <w:rsid w:val="00BB309C"/>
    <w:rsid w:val="00BB41E6"/>
    <w:rsid w:val="00BB4FC7"/>
    <w:rsid w:val="00BB699B"/>
    <w:rsid w:val="00BB6AF7"/>
    <w:rsid w:val="00BC1739"/>
    <w:rsid w:val="00BC1F66"/>
    <w:rsid w:val="00BC2F67"/>
    <w:rsid w:val="00BC4324"/>
    <w:rsid w:val="00BC47F3"/>
    <w:rsid w:val="00BC48E4"/>
    <w:rsid w:val="00BC6ADC"/>
    <w:rsid w:val="00BC6C1D"/>
    <w:rsid w:val="00BC70F7"/>
    <w:rsid w:val="00BC769A"/>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2AF"/>
    <w:rsid w:val="00BF14F1"/>
    <w:rsid w:val="00BF1B50"/>
    <w:rsid w:val="00BF21BC"/>
    <w:rsid w:val="00BF4020"/>
    <w:rsid w:val="00BF5B75"/>
    <w:rsid w:val="00BF64E8"/>
    <w:rsid w:val="00BF72E9"/>
    <w:rsid w:val="00C00D9E"/>
    <w:rsid w:val="00C01278"/>
    <w:rsid w:val="00C03D69"/>
    <w:rsid w:val="00C048B0"/>
    <w:rsid w:val="00C048BB"/>
    <w:rsid w:val="00C04F4E"/>
    <w:rsid w:val="00C054E5"/>
    <w:rsid w:val="00C05E18"/>
    <w:rsid w:val="00C05FF1"/>
    <w:rsid w:val="00C06D5D"/>
    <w:rsid w:val="00C07A5E"/>
    <w:rsid w:val="00C12186"/>
    <w:rsid w:val="00C135CB"/>
    <w:rsid w:val="00C13702"/>
    <w:rsid w:val="00C138F1"/>
    <w:rsid w:val="00C1390E"/>
    <w:rsid w:val="00C14757"/>
    <w:rsid w:val="00C14C8E"/>
    <w:rsid w:val="00C14DCC"/>
    <w:rsid w:val="00C15290"/>
    <w:rsid w:val="00C15F45"/>
    <w:rsid w:val="00C160BE"/>
    <w:rsid w:val="00C1770E"/>
    <w:rsid w:val="00C22631"/>
    <w:rsid w:val="00C22B87"/>
    <w:rsid w:val="00C2321D"/>
    <w:rsid w:val="00C23F9E"/>
    <w:rsid w:val="00C24501"/>
    <w:rsid w:val="00C24865"/>
    <w:rsid w:val="00C270B9"/>
    <w:rsid w:val="00C27BB8"/>
    <w:rsid w:val="00C27F59"/>
    <w:rsid w:val="00C30359"/>
    <w:rsid w:val="00C31ED0"/>
    <w:rsid w:val="00C348C5"/>
    <w:rsid w:val="00C4206A"/>
    <w:rsid w:val="00C42D76"/>
    <w:rsid w:val="00C42E9B"/>
    <w:rsid w:val="00C4373F"/>
    <w:rsid w:val="00C43B58"/>
    <w:rsid w:val="00C44124"/>
    <w:rsid w:val="00C44647"/>
    <w:rsid w:val="00C45AFD"/>
    <w:rsid w:val="00C472BB"/>
    <w:rsid w:val="00C47375"/>
    <w:rsid w:val="00C475F7"/>
    <w:rsid w:val="00C503F6"/>
    <w:rsid w:val="00C50702"/>
    <w:rsid w:val="00C50737"/>
    <w:rsid w:val="00C54FCF"/>
    <w:rsid w:val="00C55EF4"/>
    <w:rsid w:val="00C55FCD"/>
    <w:rsid w:val="00C56D44"/>
    <w:rsid w:val="00C5727F"/>
    <w:rsid w:val="00C57950"/>
    <w:rsid w:val="00C57E5C"/>
    <w:rsid w:val="00C606E6"/>
    <w:rsid w:val="00C6136B"/>
    <w:rsid w:val="00C614E0"/>
    <w:rsid w:val="00C62F5A"/>
    <w:rsid w:val="00C63065"/>
    <w:rsid w:val="00C630B9"/>
    <w:rsid w:val="00C630E5"/>
    <w:rsid w:val="00C631B9"/>
    <w:rsid w:val="00C660E9"/>
    <w:rsid w:val="00C66783"/>
    <w:rsid w:val="00C7015D"/>
    <w:rsid w:val="00C7083B"/>
    <w:rsid w:val="00C72D39"/>
    <w:rsid w:val="00C76864"/>
    <w:rsid w:val="00C76900"/>
    <w:rsid w:val="00C76D87"/>
    <w:rsid w:val="00C80F47"/>
    <w:rsid w:val="00C82CC2"/>
    <w:rsid w:val="00C83BC8"/>
    <w:rsid w:val="00C84485"/>
    <w:rsid w:val="00C845F2"/>
    <w:rsid w:val="00C84B6D"/>
    <w:rsid w:val="00C8724A"/>
    <w:rsid w:val="00C92765"/>
    <w:rsid w:val="00C92942"/>
    <w:rsid w:val="00C92CEB"/>
    <w:rsid w:val="00C95A1B"/>
    <w:rsid w:val="00C95BE3"/>
    <w:rsid w:val="00C972A5"/>
    <w:rsid w:val="00C97B43"/>
    <w:rsid w:val="00C97D8D"/>
    <w:rsid w:val="00CA0556"/>
    <w:rsid w:val="00CA06FA"/>
    <w:rsid w:val="00CA2795"/>
    <w:rsid w:val="00CA2DE8"/>
    <w:rsid w:val="00CA30AD"/>
    <w:rsid w:val="00CA4289"/>
    <w:rsid w:val="00CB06F2"/>
    <w:rsid w:val="00CB250E"/>
    <w:rsid w:val="00CB28E0"/>
    <w:rsid w:val="00CB2A26"/>
    <w:rsid w:val="00CB2C57"/>
    <w:rsid w:val="00CB36C5"/>
    <w:rsid w:val="00CB4679"/>
    <w:rsid w:val="00CB46A5"/>
    <w:rsid w:val="00CB4A37"/>
    <w:rsid w:val="00CB6F08"/>
    <w:rsid w:val="00CC0179"/>
    <w:rsid w:val="00CC047F"/>
    <w:rsid w:val="00CC174F"/>
    <w:rsid w:val="00CC1C2E"/>
    <w:rsid w:val="00CC29DA"/>
    <w:rsid w:val="00CC3070"/>
    <w:rsid w:val="00CC32B4"/>
    <w:rsid w:val="00CC38C5"/>
    <w:rsid w:val="00CC3BFB"/>
    <w:rsid w:val="00CC469D"/>
    <w:rsid w:val="00CC594A"/>
    <w:rsid w:val="00CC6256"/>
    <w:rsid w:val="00CC66D0"/>
    <w:rsid w:val="00CD121C"/>
    <w:rsid w:val="00CD1EA3"/>
    <w:rsid w:val="00CD302E"/>
    <w:rsid w:val="00CD40F0"/>
    <w:rsid w:val="00CD4BCA"/>
    <w:rsid w:val="00CE1871"/>
    <w:rsid w:val="00CE22F4"/>
    <w:rsid w:val="00CE245E"/>
    <w:rsid w:val="00CE39DF"/>
    <w:rsid w:val="00CE44C8"/>
    <w:rsid w:val="00CE4A05"/>
    <w:rsid w:val="00CE6188"/>
    <w:rsid w:val="00CE7B02"/>
    <w:rsid w:val="00CF0BA5"/>
    <w:rsid w:val="00CF1026"/>
    <w:rsid w:val="00CF13B1"/>
    <w:rsid w:val="00CF1591"/>
    <w:rsid w:val="00CF2213"/>
    <w:rsid w:val="00CF3309"/>
    <w:rsid w:val="00CF547A"/>
    <w:rsid w:val="00CF5923"/>
    <w:rsid w:val="00CF68A3"/>
    <w:rsid w:val="00CF6AE5"/>
    <w:rsid w:val="00D0033D"/>
    <w:rsid w:val="00D014DE"/>
    <w:rsid w:val="00D026A6"/>
    <w:rsid w:val="00D028AC"/>
    <w:rsid w:val="00D0299E"/>
    <w:rsid w:val="00D02E57"/>
    <w:rsid w:val="00D0522A"/>
    <w:rsid w:val="00D05F80"/>
    <w:rsid w:val="00D07004"/>
    <w:rsid w:val="00D07418"/>
    <w:rsid w:val="00D1038F"/>
    <w:rsid w:val="00D109E0"/>
    <w:rsid w:val="00D109F9"/>
    <w:rsid w:val="00D10E4D"/>
    <w:rsid w:val="00D1131D"/>
    <w:rsid w:val="00D11BC3"/>
    <w:rsid w:val="00D120F3"/>
    <w:rsid w:val="00D13075"/>
    <w:rsid w:val="00D136F8"/>
    <w:rsid w:val="00D16134"/>
    <w:rsid w:val="00D1796A"/>
    <w:rsid w:val="00D20295"/>
    <w:rsid w:val="00D20301"/>
    <w:rsid w:val="00D20EDA"/>
    <w:rsid w:val="00D2279B"/>
    <w:rsid w:val="00D22ABF"/>
    <w:rsid w:val="00D31A98"/>
    <w:rsid w:val="00D32541"/>
    <w:rsid w:val="00D33C9D"/>
    <w:rsid w:val="00D35BB2"/>
    <w:rsid w:val="00D360C6"/>
    <w:rsid w:val="00D364E3"/>
    <w:rsid w:val="00D36A2C"/>
    <w:rsid w:val="00D36AE2"/>
    <w:rsid w:val="00D3796B"/>
    <w:rsid w:val="00D4006E"/>
    <w:rsid w:val="00D43A22"/>
    <w:rsid w:val="00D45352"/>
    <w:rsid w:val="00D46648"/>
    <w:rsid w:val="00D52F06"/>
    <w:rsid w:val="00D536B4"/>
    <w:rsid w:val="00D54CB9"/>
    <w:rsid w:val="00D554F8"/>
    <w:rsid w:val="00D55929"/>
    <w:rsid w:val="00D56368"/>
    <w:rsid w:val="00D57F25"/>
    <w:rsid w:val="00D60108"/>
    <w:rsid w:val="00D6014F"/>
    <w:rsid w:val="00D60BF5"/>
    <w:rsid w:val="00D62767"/>
    <w:rsid w:val="00D638EC"/>
    <w:rsid w:val="00D6429E"/>
    <w:rsid w:val="00D65F98"/>
    <w:rsid w:val="00D66C61"/>
    <w:rsid w:val="00D71BB9"/>
    <w:rsid w:val="00D73270"/>
    <w:rsid w:val="00D7499E"/>
    <w:rsid w:val="00D74A7A"/>
    <w:rsid w:val="00D75C30"/>
    <w:rsid w:val="00D76E00"/>
    <w:rsid w:val="00D8122E"/>
    <w:rsid w:val="00D8176F"/>
    <w:rsid w:val="00D81BFF"/>
    <w:rsid w:val="00D822D4"/>
    <w:rsid w:val="00D83EE2"/>
    <w:rsid w:val="00D84B1E"/>
    <w:rsid w:val="00D86011"/>
    <w:rsid w:val="00D8710C"/>
    <w:rsid w:val="00D91D06"/>
    <w:rsid w:val="00D94DF6"/>
    <w:rsid w:val="00D9570E"/>
    <w:rsid w:val="00D95B71"/>
    <w:rsid w:val="00D966C1"/>
    <w:rsid w:val="00DA0665"/>
    <w:rsid w:val="00DA1905"/>
    <w:rsid w:val="00DA22E2"/>
    <w:rsid w:val="00DA29EC"/>
    <w:rsid w:val="00DA3001"/>
    <w:rsid w:val="00DA3F32"/>
    <w:rsid w:val="00DA4DA3"/>
    <w:rsid w:val="00DA7698"/>
    <w:rsid w:val="00DA7E76"/>
    <w:rsid w:val="00DB0B71"/>
    <w:rsid w:val="00DB1223"/>
    <w:rsid w:val="00DB1655"/>
    <w:rsid w:val="00DB18B0"/>
    <w:rsid w:val="00DB1FE7"/>
    <w:rsid w:val="00DB2302"/>
    <w:rsid w:val="00DB271B"/>
    <w:rsid w:val="00DB47AA"/>
    <w:rsid w:val="00DB4870"/>
    <w:rsid w:val="00DB4B62"/>
    <w:rsid w:val="00DB4E4A"/>
    <w:rsid w:val="00DB5669"/>
    <w:rsid w:val="00DB58E6"/>
    <w:rsid w:val="00DB7757"/>
    <w:rsid w:val="00DB77E8"/>
    <w:rsid w:val="00DB7FB0"/>
    <w:rsid w:val="00DC0262"/>
    <w:rsid w:val="00DC047F"/>
    <w:rsid w:val="00DC1D86"/>
    <w:rsid w:val="00DC35B8"/>
    <w:rsid w:val="00DC3718"/>
    <w:rsid w:val="00DC3E23"/>
    <w:rsid w:val="00DC3EC6"/>
    <w:rsid w:val="00DC41EC"/>
    <w:rsid w:val="00DC5A7B"/>
    <w:rsid w:val="00DC707E"/>
    <w:rsid w:val="00DD0C45"/>
    <w:rsid w:val="00DD47BA"/>
    <w:rsid w:val="00DD50ED"/>
    <w:rsid w:val="00DD5C3A"/>
    <w:rsid w:val="00DD68E5"/>
    <w:rsid w:val="00DD6DEE"/>
    <w:rsid w:val="00DE005C"/>
    <w:rsid w:val="00DE0782"/>
    <w:rsid w:val="00DE2294"/>
    <w:rsid w:val="00DE22F3"/>
    <w:rsid w:val="00DE366E"/>
    <w:rsid w:val="00DE6E1B"/>
    <w:rsid w:val="00DE74DB"/>
    <w:rsid w:val="00DF0064"/>
    <w:rsid w:val="00DF0156"/>
    <w:rsid w:val="00DF11BB"/>
    <w:rsid w:val="00DF20D4"/>
    <w:rsid w:val="00DF268A"/>
    <w:rsid w:val="00DF3869"/>
    <w:rsid w:val="00DF45FC"/>
    <w:rsid w:val="00DF5760"/>
    <w:rsid w:val="00DF5E23"/>
    <w:rsid w:val="00DF5E25"/>
    <w:rsid w:val="00DF7BB6"/>
    <w:rsid w:val="00E0054E"/>
    <w:rsid w:val="00E011C2"/>
    <w:rsid w:val="00E0181D"/>
    <w:rsid w:val="00E04A0C"/>
    <w:rsid w:val="00E0527F"/>
    <w:rsid w:val="00E055AC"/>
    <w:rsid w:val="00E058E8"/>
    <w:rsid w:val="00E070A9"/>
    <w:rsid w:val="00E07660"/>
    <w:rsid w:val="00E1029A"/>
    <w:rsid w:val="00E11A44"/>
    <w:rsid w:val="00E1416E"/>
    <w:rsid w:val="00E14A75"/>
    <w:rsid w:val="00E14C83"/>
    <w:rsid w:val="00E17096"/>
    <w:rsid w:val="00E17E3C"/>
    <w:rsid w:val="00E20460"/>
    <w:rsid w:val="00E21ABB"/>
    <w:rsid w:val="00E22486"/>
    <w:rsid w:val="00E224E9"/>
    <w:rsid w:val="00E23D63"/>
    <w:rsid w:val="00E2480E"/>
    <w:rsid w:val="00E248BB"/>
    <w:rsid w:val="00E24FC7"/>
    <w:rsid w:val="00E2502C"/>
    <w:rsid w:val="00E25BD1"/>
    <w:rsid w:val="00E26154"/>
    <w:rsid w:val="00E3032A"/>
    <w:rsid w:val="00E30FC2"/>
    <w:rsid w:val="00E314A7"/>
    <w:rsid w:val="00E332AE"/>
    <w:rsid w:val="00E33E3D"/>
    <w:rsid w:val="00E35F27"/>
    <w:rsid w:val="00E36DB6"/>
    <w:rsid w:val="00E36FAB"/>
    <w:rsid w:val="00E3703E"/>
    <w:rsid w:val="00E379DE"/>
    <w:rsid w:val="00E37F70"/>
    <w:rsid w:val="00E37F85"/>
    <w:rsid w:val="00E41510"/>
    <w:rsid w:val="00E41D30"/>
    <w:rsid w:val="00E421FE"/>
    <w:rsid w:val="00E428F1"/>
    <w:rsid w:val="00E4361D"/>
    <w:rsid w:val="00E43B4F"/>
    <w:rsid w:val="00E4430D"/>
    <w:rsid w:val="00E44583"/>
    <w:rsid w:val="00E45005"/>
    <w:rsid w:val="00E45B40"/>
    <w:rsid w:val="00E46EA4"/>
    <w:rsid w:val="00E47B02"/>
    <w:rsid w:val="00E52BAD"/>
    <w:rsid w:val="00E52C3B"/>
    <w:rsid w:val="00E5433E"/>
    <w:rsid w:val="00E5482A"/>
    <w:rsid w:val="00E563D7"/>
    <w:rsid w:val="00E60549"/>
    <w:rsid w:val="00E62721"/>
    <w:rsid w:val="00E62CBB"/>
    <w:rsid w:val="00E6421E"/>
    <w:rsid w:val="00E643F1"/>
    <w:rsid w:val="00E645F2"/>
    <w:rsid w:val="00E64B87"/>
    <w:rsid w:val="00E64C76"/>
    <w:rsid w:val="00E64FAB"/>
    <w:rsid w:val="00E67150"/>
    <w:rsid w:val="00E67D27"/>
    <w:rsid w:val="00E70DCE"/>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2F1"/>
    <w:rsid w:val="00E90539"/>
    <w:rsid w:val="00E9185F"/>
    <w:rsid w:val="00E93362"/>
    <w:rsid w:val="00E934BC"/>
    <w:rsid w:val="00E95D90"/>
    <w:rsid w:val="00E96161"/>
    <w:rsid w:val="00EA0C2A"/>
    <w:rsid w:val="00EA19CD"/>
    <w:rsid w:val="00EA1A05"/>
    <w:rsid w:val="00EA3642"/>
    <w:rsid w:val="00EA5959"/>
    <w:rsid w:val="00EA6260"/>
    <w:rsid w:val="00EB08C6"/>
    <w:rsid w:val="00EB0F44"/>
    <w:rsid w:val="00EB1474"/>
    <w:rsid w:val="00EB14A8"/>
    <w:rsid w:val="00EB1AA5"/>
    <w:rsid w:val="00EB2044"/>
    <w:rsid w:val="00EB3CD5"/>
    <w:rsid w:val="00EB57DA"/>
    <w:rsid w:val="00EB58D6"/>
    <w:rsid w:val="00EB6F9F"/>
    <w:rsid w:val="00EB7F03"/>
    <w:rsid w:val="00EC0285"/>
    <w:rsid w:val="00EC103D"/>
    <w:rsid w:val="00EC2888"/>
    <w:rsid w:val="00EC3372"/>
    <w:rsid w:val="00EC3982"/>
    <w:rsid w:val="00EC51AD"/>
    <w:rsid w:val="00EC6200"/>
    <w:rsid w:val="00EC736A"/>
    <w:rsid w:val="00EC7E6A"/>
    <w:rsid w:val="00ED1AE0"/>
    <w:rsid w:val="00ED30DD"/>
    <w:rsid w:val="00ED3E47"/>
    <w:rsid w:val="00ED42DB"/>
    <w:rsid w:val="00ED4B4F"/>
    <w:rsid w:val="00ED5ACD"/>
    <w:rsid w:val="00ED62D8"/>
    <w:rsid w:val="00ED70AF"/>
    <w:rsid w:val="00ED7F4F"/>
    <w:rsid w:val="00EE0357"/>
    <w:rsid w:val="00EE03C4"/>
    <w:rsid w:val="00EE0695"/>
    <w:rsid w:val="00EE0A98"/>
    <w:rsid w:val="00EE1C63"/>
    <w:rsid w:val="00EE1DCA"/>
    <w:rsid w:val="00EE29B0"/>
    <w:rsid w:val="00EE32A2"/>
    <w:rsid w:val="00EE4BD8"/>
    <w:rsid w:val="00EE4D5E"/>
    <w:rsid w:val="00EE59EC"/>
    <w:rsid w:val="00EE6805"/>
    <w:rsid w:val="00EE7EE7"/>
    <w:rsid w:val="00EF0518"/>
    <w:rsid w:val="00EF0C76"/>
    <w:rsid w:val="00EF2553"/>
    <w:rsid w:val="00EF2EDF"/>
    <w:rsid w:val="00EF332F"/>
    <w:rsid w:val="00EF47B2"/>
    <w:rsid w:val="00EF4D9B"/>
    <w:rsid w:val="00EF5E2F"/>
    <w:rsid w:val="00F00AA4"/>
    <w:rsid w:val="00F00C08"/>
    <w:rsid w:val="00F01DCB"/>
    <w:rsid w:val="00F02F57"/>
    <w:rsid w:val="00F03E7A"/>
    <w:rsid w:val="00F0432C"/>
    <w:rsid w:val="00F04A4B"/>
    <w:rsid w:val="00F04E9A"/>
    <w:rsid w:val="00F04F11"/>
    <w:rsid w:val="00F056EC"/>
    <w:rsid w:val="00F06ADB"/>
    <w:rsid w:val="00F10817"/>
    <w:rsid w:val="00F11717"/>
    <w:rsid w:val="00F127FD"/>
    <w:rsid w:val="00F1295D"/>
    <w:rsid w:val="00F14D99"/>
    <w:rsid w:val="00F14ECE"/>
    <w:rsid w:val="00F17125"/>
    <w:rsid w:val="00F171C1"/>
    <w:rsid w:val="00F21617"/>
    <w:rsid w:val="00F21D3C"/>
    <w:rsid w:val="00F2474E"/>
    <w:rsid w:val="00F27540"/>
    <w:rsid w:val="00F30409"/>
    <w:rsid w:val="00F306D2"/>
    <w:rsid w:val="00F3149F"/>
    <w:rsid w:val="00F314FA"/>
    <w:rsid w:val="00F32503"/>
    <w:rsid w:val="00F32EB0"/>
    <w:rsid w:val="00F34ED9"/>
    <w:rsid w:val="00F358FA"/>
    <w:rsid w:val="00F364E9"/>
    <w:rsid w:val="00F37234"/>
    <w:rsid w:val="00F40C61"/>
    <w:rsid w:val="00F40D08"/>
    <w:rsid w:val="00F410AC"/>
    <w:rsid w:val="00F41C97"/>
    <w:rsid w:val="00F428BA"/>
    <w:rsid w:val="00F431B9"/>
    <w:rsid w:val="00F433EB"/>
    <w:rsid w:val="00F4348D"/>
    <w:rsid w:val="00F44E8E"/>
    <w:rsid w:val="00F45751"/>
    <w:rsid w:val="00F4628E"/>
    <w:rsid w:val="00F46741"/>
    <w:rsid w:val="00F46F4C"/>
    <w:rsid w:val="00F50430"/>
    <w:rsid w:val="00F52153"/>
    <w:rsid w:val="00F5314F"/>
    <w:rsid w:val="00F55714"/>
    <w:rsid w:val="00F56513"/>
    <w:rsid w:val="00F56B3F"/>
    <w:rsid w:val="00F60276"/>
    <w:rsid w:val="00F639B0"/>
    <w:rsid w:val="00F645AB"/>
    <w:rsid w:val="00F64E52"/>
    <w:rsid w:val="00F65CE5"/>
    <w:rsid w:val="00F66321"/>
    <w:rsid w:val="00F66459"/>
    <w:rsid w:val="00F66D00"/>
    <w:rsid w:val="00F66D30"/>
    <w:rsid w:val="00F70501"/>
    <w:rsid w:val="00F7123F"/>
    <w:rsid w:val="00F71EBE"/>
    <w:rsid w:val="00F72EFC"/>
    <w:rsid w:val="00F74F25"/>
    <w:rsid w:val="00F757A9"/>
    <w:rsid w:val="00F76706"/>
    <w:rsid w:val="00F7689B"/>
    <w:rsid w:val="00F80172"/>
    <w:rsid w:val="00F8117E"/>
    <w:rsid w:val="00F82107"/>
    <w:rsid w:val="00F83806"/>
    <w:rsid w:val="00F8603D"/>
    <w:rsid w:val="00F86F50"/>
    <w:rsid w:val="00F87442"/>
    <w:rsid w:val="00F90BE8"/>
    <w:rsid w:val="00F92ED9"/>
    <w:rsid w:val="00F93F84"/>
    <w:rsid w:val="00F94B83"/>
    <w:rsid w:val="00F95510"/>
    <w:rsid w:val="00F95D72"/>
    <w:rsid w:val="00F95F3C"/>
    <w:rsid w:val="00F96229"/>
    <w:rsid w:val="00F96548"/>
    <w:rsid w:val="00FA07AB"/>
    <w:rsid w:val="00FA0C57"/>
    <w:rsid w:val="00FA2E83"/>
    <w:rsid w:val="00FA3063"/>
    <w:rsid w:val="00FA3840"/>
    <w:rsid w:val="00FA45F8"/>
    <w:rsid w:val="00FA4AE8"/>
    <w:rsid w:val="00FA520A"/>
    <w:rsid w:val="00FA6505"/>
    <w:rsid w:val="00FA6A60"/>
    <w:rsid w:val="00FA6B63"/>
    <w:rsid w:val="00FA7F11"/>
    <w:rsid w:val="00FB05DF"/>
    <w:rsid w:val="00FB0A07"/>
    <w:rsid w:val="00FB10E3"/>
    <w:rsid w:val="00FB1158"/>
    <w:rsid w:val="00FB149F"/>
    <w:rsid w:val="00FB176C"/>
    <w:rsid w:val="00FB1B96"/>
    <w:rsid w:val="00FB1F78"/>
    <w:rsid w:val="00FB2BFB"/>
    <w:rsid w:val="00FB4332"/>
    <w:rsid w:val="00FB4DF7"/>
    <w:rsid w:val="00FB5045"/>
    <w:rsid w:val="00FB7037"/>
    <w:rsid w:val="00FC087C"/>
    <w:rsid w:val="00FC109D"/>
    <w:rsid w:val="00FC1B7F"/>
    <w:rsid w:val="00FC4655"/>
    <w:rsid w:val="00FC4D05"/>
    <w:rsid w:val="00FC5055"/>
    <w:rsid w:val="00FC5DA2"/>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0396"/>
    <w:rsid w:val="00FE3553"/>
    <w:rsid w:val="00FE4554"/>
    <w:rsid w:val="00FE71D9"/>
    <w:rsid w:val="00FE7C89"/>
    <w:rsid w:val="00FF148D"/>
    <w:rsid w:val="00FF1677"/>
    <w:rsid w:val="00FF263C"/>
    <w:rsid w:val="00FF2C63"/>
    <w:rsid w:val="00FF3B8A"/>
    <w:rsid w:val="00FF3CF8"/>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ED4583"/>
  <w15:docId w15:val="{2FB472B7-017A-45EA-886C-67C8CBFDA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Cambria"/>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66B0"/>
    <w:pPr>
      <w:spacing w:after="0" w:line="240" w:lineRule="auto"/>
    </w:pPr>
    <w:rPr>
      <w:rFonts w:ascii="Times New Roman" w:hAnsi="Times New Roman" w:cs="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cs="Tahoma"/>
      <w:b/>
      <w:bCs/>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9"/>
    <w:locked/>
    <w:rsid w:val="00E37F70"/>
    <w:rPr>
      <w:rFonts w:ascii="Tahoma" w:hAnsi="Tahoma" w:cs="Tahoma"/>
      <w:b/>
      <w:bCs/>
      <w:sz w:val="20"/>
      <w:szCs w:val="20"/>
      <w:lang w:val="pl-PL" w:eastAsia="x-none"/>
    </w:rPr>
  </w:style>
  <w:style w:type="character" w:customStyle="1" w:styleId="Nagwek8Znak">
    <w:name w:val="Nagłówek 8 Znak"/>
    <w:basedOn w:val="Domylnaczcionkaakapitu"/>
    <w:link w:val="Nagwek8"/>
    <w:uiPriority w:val="99"/>
    <w:locked/>
    <w:rsid w:val="00E37F70"/>
    <w:rPr>
      <w:rFonts w:ascii="Times New Roman" w:hAnsi="Times New Roman" w:cs="Times New Roman"/>
      <w:i/>
      <w:iCs/>
      <w:lang w:val="pl-PL" w:eastAsia="x-none"/>
    </w:rPr>
  </w:style>
  <w:style w:type="paragraph" w:customStyle="1" w:styleId="pkt">
    <w:name w:val="pkt"/>
    <w:basedOn w:val="Normalny"/>
    <w:link w:val="pktZnak"/>
    <w:uiPriority w:val="99"/>
    <w:rsid w:val="00E37F70"/>
    <w:pPr>
      <w:spacing w:before="60" w:after="60"/>
      <w:ind w:left="851" w:hanging="295"/>
      <w:jc w:val="both"/>
    </w:pPr>
  </w:style>
  <w:style w:type="character" w:customStyle="1" w:styleId="pktZnak">
    <w:name w:val="pkt Znak"/>
    <w:link w:val="pkt"/>
    <w:uiPriority w:val="99"/>
    <w:locked/>
    <w:rsid w:val="00E37F70"/>
    <w:rPr>
      <w:rFonts w:ascii="Times New Roman" w:hAnsi="Times New Roman"/>
      <w:sz w:val="20"/>
      <w:lang w:val="pl-PL" w:eastAsia="x-none"/>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cs="Arial"/>
      <w:b/>
      <w:bCs/>
      <w:sz w:val="22"/>
      <w:szCs w:val="22"/>
    </w:rPr>
  </w:style>
  <w:style w:type="character" w:customStyle="1" w:styleId="TytuZnak">
    <w:name w:val="Tytuł Znak"/>
    <w:basedOn w:val="Domylnaczcionkaakapitu"/>
    <w:link w:val="Tytu"/>
    <w:uiPriority w:val="99"/>
    <w:locked/>
    <w:rsid w:val="00E37F70"/>
    <w:rPr>
      <w:rFonts w:ascii="Arial" w:hAnsi="Arial" w:cs="Arial"/>
      <w:b/>
      <w:bCs/>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cs="Arial"/>
      <w:b/>
      <w:bCs/>
      <w:sz w:val="22"/>
      <w:szCs w:val="22"/>
    </w:rPr>
  </w:style>
  <w:style w:type="character" w:customStyle="1" w:styleId="TekstpodstawowyZnak">
    <w:name w:val="Tekst podstawowy Znak"/>
    <w:basedOn w:val="Domylnaczcionkaakapitu"/>
    <w:link w:val="Tekstpodstawowy"/>
    <w:uiPriority w:val="99"/>
    <w:locked/>
    <w:rsid w:val="00E37F70"/>
    <w:rPr>
      <w:rFonts w:ascii="Arial" w:hAnsi="Arial" w:cs="Arial"/>
      <w:b/>
      <w:bCs/>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cs="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Arial"/>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cs="Tahoma"/>
      <w:sz w:val="20"/>
      <w:szCs w:val="20"/>
    </w:rPr>
  </w:style>
  <w:style w:type="character" w:customStyle="1" w:styleId="StopkaZnak">
    <w:name w:val="Stopka Znak"/>
    <w:basedOn w:val="Domylnaczcionkaakapitu"/>
    <w:link w:val="Stopka"/>
    <w:uiPriority w:val="99"/>
    <w:locked/>
    <w:rsid w:val="00E37F70"/>
    <w:rPr>
      <w:rFonts w:ascii="Tahoma" w:hAnsi="Tahoma" w:cs="Tahoma"/>
      <w:sz w:val="20"/>
      <w:szCs w:val="20"/>
      <w:lang w:val="pl-PL" w:eastAsia="x-none"/>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cs="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ahoma"/>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uiPriority w:val="99"/>
    <w:rsid w:val="00E37F70"/>
    <w:pPr>
      <w:numPr>
        <w:numId w:val="4"/>
      </w:numPr>
      <w:tabs>
        <w:tab w:val="left" w:pos="0"/>
      </w:tabs>
      <w:spacing w:line="360" w:lineRule="auto"/>
      <w:jc w:val="both"/>
    </w:pPr>
  </w:style>
  <w:style w:type="character" w:styleId="Odwoaniedokomentarza">
    <w:name w:val="annotation reference"/>
    <w:basedOn w:val="Domylnaczcionkaakapitu"/>
    <w:uiPriority w:val="99"/>
    <w:semiHidden/>
    <w:rsid w:val="00E37F70"/>
    <w:rPr>
      <w:rFonts w:cs="Times New Roman"/>
      <w:sz w:val="16"/>
      <w:szCs w:val="16"/>
    </w:rPr>
  </w:style>
  <w:style w:type="paragraph" w:styleId="Tekstkomentarza">
    <w:name w:val="annotation text"/>
    <w:basedOn w:val="Normalny"/>
    <w:link w:val="TekstkomentarzaZnak"/>
    <w:uiPriority w:val="99"/>
    <w:semiHidden/>
    <w:rsid w:val="00E37F70"/>
    <w:rPr>
      <w:rFonts w:ascii="Tahoma" w:hAnsi="Tahoma" w:cs="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ahoma"/>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cs="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ahoma"/>
      <w:sz w:val="16"/>
      <w:szCs w:val="16"/>
    </w:rPr>
  </w:style>
  <w:style w:type="paragraph" w:customStyle="1" w:styleId="ust">
    <w:name w:val="ust"/>
    <w:uiPriority w:val="99"/>
    <w:rsid w:val="00E37F70"/>
    <w:pPr>
      <w:spacing w:before="60" w:after="60" w:line="240" w:lineRule="auto"/>
      <w:ind w:left="426" w:hanging="284"/>
      <w:jc w:val="both"/>
    </w:pPr>
    <w:rPr>
      <w:rFonts w:ascii="Times New Roman" w:hAnsi="Times New Roman" w:cs="Times New Roman"/>
      <w:sz w:val="24"/>
      <w:szCs w:val="24"/>
    </w:rPr>
  </w:style>
  <w:style w:type="character" w:styleId="Odwoanieprzypisudolnego">
    <w:name w:val="footnote reference"/>
    <w:basedOn w:val="Domylnaczcionkaakapitu"/>
    <w:uiPriority w:val="99"/>
    <w:semiHidden/>
    <w:rsid w:val="00E37F70"/>
    <w:rPr>
      <w:rFonts w:cs="Times New Roman"/>
      <w:sz w:val="20"/>
      <w:szCs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6"/>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uiPriority w:val="99"/>
    <w:rsid w:val="00E37F70"/>
    <w:pPr>
      <w:overflowPunct w:val="0"/>
      <w:autoSpaceDE w:val="0"/>
      <w:autoSpaceDN w:val="0"/>
      <w:adjustRightInd w:val="0"/>
      <w:spacing w:before="60" w:after="60" w:line="240" w:lineRule="auto"/>
      <w:ind w:left="1843" w:hanging="255"/>
      <w:jc w:val="both"/>
      <w:textAlignment w:val="baseline"/>
    </w:pPr>
    <w:rPr>
      <w:rFonts w:ascii="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cs="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pPr>
      <w:spacing w:after="0" w:line="240" w:lineRule="auto"/>
    </w:pPr>
    <w:rPr>
      <w:rFonts w:ascii="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uiPriority w:val="99"/>
    <w:rsid w:val="00E37F7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99"/>
    <w:qFormat/>
    <w:rsid w:val="00E37F70"/>
    <w:pPr>
      <w:ind w:left="708"/>
    </w:pPr>
  </w:style>
  <w:style w:type="character" w:customStyle="1" w:styleId="apple-style-span">
    <w:name w:val="apple-style-span"/>
    <w:basedOn w:val="Domylnaczcionkaakapitu"/>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cs="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2"/>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s="Arial"/>
      <w:color w:val="000000"/>
      <w:sz w:val="22"/>
      <w:szCs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cs="Arial"/>
      <w:i/>
      <w:iCs/>
      <w:color w:val="000000"/>
      <w:sz w:val="22"/>
      <w:szCs w:val="22"/>
      <w:lang w:eastAsia="ar-SA"/>
    </w:rPr>
  </w:style>
  <w:style w:type="paragraph" w:customStyle="1" w:styleId="Normalny4">
    <w:name w:val="Normalny+4"/>
    <w:basedOn w:val="Default"/>
    <w:next w:val="Default"/>
    <w:uiPriority w:val="99"/>
    <w:rsid w:val="00E37F70"/>
    <w:rPr>
      <w:rFonts w:ascii="Arial" w:hAnsi="Arial" w:cs="Arial"/>
      <w:color w:val="auto"/>
    </w:rPr>
  </w:style>
  <w:style w:type="paragraph" w:customStyle="1" w:styleId="Tekstpodstawowy23">
    <w:name w:val="Tekst podstawowy 2+3"/>
    <w:basedOn w:val="Default"/>
    <w:next w:val="Default"/>
    <w:uiPriority w:val="99"/>
    <w:rsid w:val="00E37F70"/>
    <w:rPr>
      <w:rFonts w:ascii="Arial" w:hAnsi="Arial" w:cs="Arial"/>
      <w:color w:val="auto"/>
    </w:rPr>
  </w:style>
  <w:style w:type="paragraph" w:customStyle="1" w:styleId="arimr">
    <w:name w:val="arimr"/>
    <w:basedOn w:val="Normalny"/>
    <w:uiPriority w:val="99"/>
    <w:rsid w:val="00E37F70"/>
    <w:pPr>
      <w:widowControl w:val="0"/>
      <w:snapToGrid w:val="0"/>
      <w:spacing w:line="360" w:lineRule="auto"/>
    </w:pPr>
    <w:rPr>
      <w:lang w:val="en-US"/>
    </w:rPr>
  </w:style>
  <w:style w:type="paragraph" w:customStyle="1" w:styleId="Tytu0">
    <w:name w:val="Tytu?"/>
    <w:basedOn w:val="Normalny"/>
    <w:uiPriority w:val="99"/>
    <w:rsid w:val="00E37F70"/>
    <w:pPr>
      <w:overflowPunct w:val="0"/>
      <w:autoSpaceDE w:val="0"/>
      <w:autoSpaceDN w:val="0"/>
      <w:adjustRightInd w:val="0"/>
      <w:jc w:val="center"/>
    </w:pPr>
    <w:rPr>
      <w:b/>
      <w:bCs/>
    </w:rPr>
  </w:style>
  <w:style w:type="paragraph" w:styleId="Podtytu">
    <w:name w:val="Subtitle"/>
    <w:basedOn w:val="Normalny"/>
    <w:link w:val="PodtytuZnak"/>
    <w:uiPriority w:val="99"/>
    <w:qFormat/>
    <w:rsid w:val="00E37F70"/>
    <w:rPr>
      <w:rFonts w:ascii="Arial" w:hAnsi="Arial" w:cs="Arial"/>
      <w:b/>
      <w:bCs/>
      <w:sz w:val="22"/>
      <w:szCs w:val="22"/>
    </w:rPr>
  </w:style>
  <w:style w:type="character" w:customStyle="1" w:styleId="PodtytuZnak">
    <w:name w:val="Podtytuł Znak"/>
    <w:basedOn w:val="Domylnaczcionkaakapitu"/>
    <w:link w:val="Podtytu"/>
    <w:uiPriority w:val="99"/>
    <w:locked/>
    <w:rsid w:val="00E37F70"/>
    <w:rPr>
      <w:rFonts w:ascii="Arial" w:hAnsi="Arial" w:cs="Arial"/>
      <w:b/>
      <w:bCs/>
      <w:sz w:val="22"/>
      <w:szCs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sz w:val="20"/>
      <w:szCs w:val="20"/>
    </w:rPr>
  </w:style>
  <w:style w:type="paragraph" w:customStyle="1" w:styleId="paragraf">
    <w:name w:val="paragraf"/>
    <w:basedOn w:val="Normalny"/>
    <w:uiPriority w:val="99"/>
    <w:rsid w:val="00E37F70"/>
    <w:pPr>
      <w:keepNext/>
      <w:numPr>
        <w:numId w:val="5"/>
      </w:numPr>
      <w:spacing w:before="240" w:after="120" w:line="312" w:lineRule="auto"/>
      <w:jc w:val="center"/>
    </w:pPr>
    <w:rPr>
      <w:b/>
      <w:bCs/>
      <w:sz w:val="26"/>
      <w:szCs w:val="26"/>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6"/>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6"/>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pPr>
    <w:rPr>
      <w:rFonts w:ascii="Calibri" w:hAnsi="Calibri" w:cs="Calibri"/>
      <w:sz w:val="22"/>
      <w:szCs w:val="22"/>
      <w:lang w:eastAsia="en-US"/>
    </w:rPr>
  </w:style>
  <w:style w:type="paragraph" w:styleId="Mapadokumentu">
    <w:name w:val="Document Map"/>
    <w:basedOn w:val="Normalny"/>
    <w:link w:val="MapadokumentuZnak"/>
    <w:uiPriority w:val="99"/>
    <w:semiHidden/>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semiHidden/>
    <w:rsid w:val="00E37F70"/>
    <w:pPr>
      <w:tabs>
        <w:tab w:val="left" w:pos="480"/>
        <w:tab w:val="right" w:leader="dot" w:pos="9062"/>
      </w:tabs>
    </w:pPr>
    <w:rPr>
      <w:rFonts w:ascii="Arial" w:hAnsi="Arial" w:cs="Arial"/>
      <w:b/>
      <w:bCs/>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locked/>
    <w:rsid w:val="00E37F70"/>
    <w:rPr>
      <w:rFonts w:ascii="Arial" w:hAnsi="Arial"/>
      <w:b/>
      <w:sz w:val="22"/>
      <w:lang w:val="pl-PL" w:eastAsia="pl-PL"/>
    </w:rPr>
  </w:style>
  <w:style w:type="character" w:customStyle="1" w:styleId="ZnakZnak8">
    <w:name w:val="Znak Znak8"/>
    <w:uiPriority w:val="99"/>
    <w:locked/>
    <w:rsid w:val="00E37F70"/>
    <w:rPr>
      <w:sz w:val="24"/>
      <w:lang w:val="pl-PL" w:eastAsia="pl-PL"/>
    </w:rPr>
  </w:style>
  <w:style w:type="paragraph" w:styleId="Poprawka">
    <w:name w:val="Revision"/>
    <w:hidden/>
    <w:uiPriority w:val="99"/>
    <w:semiHidden/>
    <w:rsid w:val="00E37F70"/>
    <w:pPr>
      <w:spacing w:after="0" w:line="240" w:lineRule="auto"/>
    </w:pPr>
    <w:rPr>
      <w:rFonts w:ascii="Times New Roman" w:hAnsi="Times New Roman" w:cs="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cs="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uiPriority w:val="99"/>
    <w:rsid w:val="00E37F70"/>
    <w:pPr>
      <w:numPr>
        <w:numId w:val="14"/>
      </w:numPr>
      <w:spacing w:before="120" w:after="120"/>
    </w:pPr>
    <w:rPr>
      <w:rFonts w:ascii="Arial" w:hAnsi="Arial" w:cs="Arial"/>
      <w:sz w:val="22"/>
      <w:szCs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cs="Arial"/>
      <w:sz w:val="22"/>
      <w:szCs w:val="22"/>
      <w:lang w:val="de-DE"/>
    </w:rPr>
  </w:style>
  <w:style w:type="paragraph" w:customStyle="1" w:styleId="podpunkt">
    <w:name w:val="podpunkt"/>
    <w:basedOn w:val="Normalny"/>
    <w:uiPriority w:val="99"/>
    <w:rsid w:val="00E37F70"/>
    <w:pPr>
      <w:ind w:left="567"/>
    </w:pPr>
    <w:rPr>
      <w:rFonts w:ascii="Arial" w:hAnsi="Arial" w:cs="Arial"/>
      <w:b/>
      <w:bCs/>
      <w:sz w:val="22"/>
      <w:szCs w:val="22"/>
      <w:lang w:val="de-DE"/>
    </w:rPr>
  </w:style>
  <w:style w:type="paragraph" w:styleId="Bezodstpw">
    <w:name w:val="No Spacing"/>
    <w:uiPriority w:val="99"/>
    <w:qFormat/>
    <w:rsid w:val="00E37F70"/>
    <w:pPr>
      <w:spacing w:after="0" w:line="240" w:lineRule="auto"/>
    </w:pPr>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spacing w:after="0" w:line="240" w:lineRule="auto"/>
      <w:textAlignment w:val="baseline"/>
    </w:pPr>
    <w:rPr>
      <w:rFonts w:ascii="Times New Roman" w:hAnsi="Times New Roman" w:cs="Times New Roman"/>
      <w:kern w:val="3"/>
      <w:sz w:val="24"/>
      <w:szCs w:val="24"/>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bCs/>
      <w:lang w:eastAsia="en-GB"/>
    </w:rPr>
  </w:style>
  <w:style w:type="character" w:customStyle="1" w:styleId="NormalBoldChar">
    <w:name w:val="NormalBold Char"/>
    <w:link w:val="NormalBold"/>
    <w:uiPriority w:val="99"/>
    <w:locked/>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lang w:eastAsia="en-GB"/>
    </w:rPr>
  </w:style>
  <w:style w:type="paragraph" w:customStyle="1" w:styleId="NormalLeft">
    <w:name w:val="Normal Left"/>
    <w:basedOn w:val="Normalny"/>
    <w:uiPriority w:val="99"/>
    <w:rsid w:val="00D05F80"/>
    <w:pPr>
      <w:spacing w:before="120" w:after="120"/>
    </w:pPr>
    <w:rPr>
      <w:lang w:eastAsia="en-GB"/>
    </w:rPr>
  </w:style>
  <w:style w:type="paragraph" w:customStyle="1" w:styleId="Tiret0">
    <w:name w:val="Tiret 0"/>
    <w:basedOn w:val="Normalny"/>
    <w:uiPriority w:val="99"/>
    <w:rsid w:val="00D05F80"/>
    <w:pPr>
      <w:numPr>
        <w:numId w:val="15"/>
      </w:numPr>
      <w:spacing w:before="120" w:after="120"/>
      <w:jc w:val="both"/>
    </w:pPr>
    <w:rPr>
      <w:lang w:eastAsia="en-GB"/>
    </w:rPr>
  </w:style>
  <w:style w:type="paragraph" w:customStyle="1" w:styleId="Tiret1">
    <w:name w:val="Tiret 1"/>
    <w:basedOn w:val="Normalny"/>
    <w:uiPriority w:val="99"/>
    <w:rsid w:val="00D05F80"/>
    <w:pPr>
      <w:numPr>
        <w:numId w:val="16"/>
      </w:numPr>
      <w:spacing w:before="120" w:after="120"/>
      <w:jc w:val="both"/>
    </w:pPr>
    <w:rPr>
      <w:lang w:eastAsia="en-GB"/>
    </w:rPr>
  </w:style>
  <w:style w:type="paragraph" w:customStyle="1" w:styleId="NumPar1">
    <w:name w:val="NumPar 1"/>
    <w:basedOn w:val="Normalny"/>
    <w:next w:val="Text1"/>
    <w:uiPriority w:val="99"/>
    <w:rsid w:val="00D05F80"/>
    <w:pPr>
      <w:numPr>
        <w:numId w:val="17"/>
      </w:numPr>
      <w:spacing w:before="120" w:after="120"/>
      <w:jc w:val="both"/>
    </w:pPr>
    <w:rPr>
      <w:lang w:eastAsia="en-GB"/>
    </w:rPr>
  </w:style>
  <w:style w:type="paragraph" w:customStyle="1" w:styleId="NumPar2">
    <w:name w:val="NumPar 2"/>
    <w:basedOn w:val="Normalny"/>
    <w:next w:val="Text1"/>
    <w:uiPriority w:val="99"/>
    <w:rsid w:val="00D05F80"/>
    <w:pPr>
      <w:numPr>
        <w:ilvl w:val="1"/>
        <w:numId w:val="17"/>
      </w:numPr>
      <w:spacing w:before="120" w:after="120"/>
      <w:jc w:val="both"/>
    </w:pPr>
    <w:rPr>
      <w:lang w:eastAsia="en-GB"/>
    </w:rPr>
  </w:style>
  <w:style w:type="paragraph" w:customStyle="1" w:styleId="NumPar3">
    <w:name w:val="NumPar 3"/>
    <w:basedOn w:val="Normalny"/>
    <w:next w:val="Text1"/>
    <w:uiPriority w:val="99"/>
    <w:rsid w:val="00D05F80"/>
    <w:pPr>
      <w:numPr>
        <w:ilvl w:val="2"/>
        <w:numId w:val="17"/>
      </w:numPr>
      <w:spacing w:before="120" w:after="120"/>
      <w:jc w:val="both"/>
    </w:pPr>
    <w:rPr>
      <w:lang w:eastAsia="en-GB"/>
    </w:rPr>
  </w:style>
  <w:style w:type="paragraph" w:customStyle="1" w:styleId="NumPar4">
    <w:name w:val="NumPar 4"/>
    <w:basedOn w:val="Normalny"/>
    <w:next w:val="Text1"/>
    <w:uiPriority w:val="99"/>
    <w:rsid w:val="00D05F80"/>
    <w:pPr>
      <w:numPr>
        <w:ilvl w:val="3"/>
        <w:numId w:val="17"/>
      </w:numPr>
      <w:spacing w:before="120" w:after="120"/>
      <w:jc w:val="both"/>
    </w:pPr>
    <w:rPr>
      <w:lang w:eastAsia="en-GB"/>
    </w:rPr>
  </w:style>
  <w:style w:type="paragraph" w:customStyle="1" w:styleId="ChapterTitle">
    <w:name w:val="ChapterTitle"/>
    <w:basedOn w:val="Normalny"/>
    <w:next w:val="Normalny"/>
    <w:uiPriority w:val="99"/>
    <w:rsid w:val="00D05F80"/>
    <w:pPr>
      <w:keepNext/>
      <w:spacing w:before="120" w:after="360"/>
      <w:jc w:val="center"/>
    </w:pPr>
    <w:rPr>
      <w:b/>
      <w:bCs/>
      <w:sz w:val="32"/>
      <w:szCs w:val="32"/>
      <w:lang w:eastAsia="en-GB"/>
    </w:rPr>
  </w:style>
  <w:style w:type="paragraph" w:customStyle="1" w:styleId="SectionTitle">
    <w:name w:val="SectionTitle"/>
    <w:basedOn w:val="Normalny"/>
    <w:next w:val="Nagwek1"/>
    <w:uiPriority w:val="99"/>
    <w:rsid w:val="00D05F80"/>
    <w:pPr>
      <w:keepNext/>
      <w:spacing w:before="120" w:after="360"/>
      <w:jc w:val="center"/>
    </w:pPr>
    <w:rPr>
      <w:b/>
      <w:bCs/>
      <w:smallCaps/>
      <w:sz w:val="28"/>
      <w:szCs w:val="28"/>
      <w:lang w:eastAsia="en-GB"/>
    </w:rPr>
  </w:style>
  <w:style w:type="paragraph" w:customStyle="1" w:styleId="Annexetitre">
    <w:name w:val="Annexe titre"/>
    <w:basedOn w:val="Normalny"/>
    <w:next w:val="Normalny"/>
    <w:uiPriority w:val="99"/>
    <w:rsid w:val="00D05F80"/>
    <w:pPr>
      <w:spacing w:before="120" w:after="120"/>
      <w:jc w:val="center"/>
    </w:pPr>
    <w:rPr>
      <w:b/>
      <w:bCs/>
      <w:u w:val="single"/>
      <w:lang w:eastAsia="en-GB"/>
    </w:rPr>
  </w:style>
  <w:style w:type="character" w:styleId="Uwydatnienie">
    <w:name w:val="Emphasis"/>
    <w:basedOn w:val="Domylnaczcionkaakapitu"/>
    <w:uiPriority w:val="99"/>
    <w:qFormat/>
    <w:rsid w:val="00A95718"/>
    <w:rPr>
      <w:rFonts w:cs="Times New Roman"/>
      <w:i/>
      <w:iCs/>
    </w:rPr>
  </w:style>
  <w:style w:type="character" w:customStyle="1" w:styleId="Teksttreci">
    <w:name w:val="Tekst treści_"/>
    <w:link w:val="Teksttreci0"/>
    <w:uiPriority w:val="99"/>
    <w:locked/>
    <w:rsid w:val="00A839AD"/>
    <w:rPr>
      <w:rFonts w:ascii="Verdana" w:hAnsi="Verdana"/>
      <w:sz w:val="19"/>
      <w:shd w:val="clear" w:color="auto" w:fill="FFFFFF"/>
    </w:rPr>
  </w:style>
  <w:style w:type="paragraph" w:customStyle="1" w:styleId="Teksttreci0">
    <w:name w:val="Tekst treści"/>
    <w:basedOn w:val="Normalny"/>
    <w:link w:val="Teksttreci"/>
    <w:uiPriority w:val="99"/>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uiPriority w:val="99"/>
    <w:rsid w:val="00A839AD"/>
    <w:rPr>
      <w:rFonts w:ascii="Verdana" w:hAnsi="Verdana"/>
      <w:b/>
      <w:spacing w:val="0"/>
      <w:sz w:val="19"/>
      <w:shd w:val="clear" w:color="auto" w:fill="FFFFFF"/>
    </w:rPr>
  </w:style>
  <w:style w:type="character" w:customStyle="1" w:styleId="Nagwek30">
    <w:name w:val="Nagłówek #3_"/>
    <w:link w:val="Nagwek31"/>
    <w:uiPriority w:val="99"/>
    <w:locked/>
    <w:rsid w:val="003544E7"/>
    <w:rPr>
      <w:rFonts w:ascii="Verdana" w:hAnsi="Verdana"/>
      <w:sz w:val="19"/>
      <w:shd w:val="clear" w:color="auto" w:fill="FFFFFF"/>
    </w:rPr>
  </w:style>
  <w:style w:type="character" w:customStyle="1" w:styleId="Nagwek3Arial">
    <w:name w:val="Nagłówek #3 + Arial"/>
    <w:aliases w:val="Bez pogrubienia,Kursywa"/>
    <w:uiPriority w:val="99"/>
    <w:rsid w:val="003544E7"/>
    <w:rPr>
      <w:rFonts w:ascii="Arial" w:hAnsi="Arial"/>
      <w:b/>
      <w:i/>
      <w:sz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uiPriority w:val="99"/>
    <w:locked/>
    <w:rsid w:val="002307A6"/>
    <w:rPr>
      <w:rFonts w:ascii="Verdana" w:hAnsi="Verdana"/>
      <w:sz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uiPriority w:val="99"/>
    <w:locked/>
    <w:rsid w:val="002307A6"/>
    <w:rPr>
      <w:rFonts w:ascii="Verdana" w:hAnsi="Verdana"/>
      <w:sz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99"/>
    <w:locked/>
    <w:rsid w:val="00FD3E07"/>
    <w:rPr>
      <w:rFonts w:ascii="Times New Roman" w:hAnsi="Times New Roman"/>
      <w:lang w:val="pl-PL" w:eastAsia="x-none"/>
    </w:rPr>
  </w:style>
  <w:style w:type="character" w:styleId="Odwoanieprzypisukocowego">
    <w:name w:val="endnote reference"/>
    <w:basedOn w:val="Domylnaczcionkaakapitu"/>
    <w:uiPriority w:val="99"/>
    <w:semiHidden/>
    <w:rsid w:val="007D491E"/>
    <w:rPr>
      <w:rFonts w:cs="Times New Roman"/>
      <w:vertAlign w:val="superscript"/>
    </w:rPr>
  </w:style>
  <w:style w:type="character" w:customStyle="1" w:styleId="Nierozpoznanawzmianka1">
    <w:name w:val="Nierozpoznana wzmianka1"/>
    <w:uiPriority w:val="99"/>
    <w:semiHidden/>
    <w:rsid w:val="006204E8"/>
    <w:rPr>
      <w:color w:val="auto"/>
      <w:shd w:val="clear" w:color="auto" w:fill="auto"/>
    </w:rPr>
  </w:style>
  <w:style w:type="character" w:styleId="Nierozpoznanawzmianka">
    <w:name w:val="Unresolved Mention"/>
    <w:basedOn w:val="Domylnaczcionkaakapitu"/>
    <w:uiPriority w:val="99"/>
    <w:semiHidden/>
    <w:rsid w:val="00F46F4C"/>
    <w:rPr>
      <w:rFonts w:cs="Times New Roman"/>
      <w:color w:val="auto"/>
      <w:shd w:val="clear" w:color="auto" w:fill="auto"/>
    </w:rPr>
  </w:style>
  <w:style w:type="paragraph" w:customStyle="1" w:styleId="bodytext3">
    <w:name w:val="bodytext3"/>
    <w:basedOn w:val="Normalny"/>
    <w:uiPriority w:val="99"/>
    <w:rsid w:val="00500986"/>
    <w:pPr>
      <w:spacing w:before="100" w:beforeAutospacing="1" w:after="100" w:afterAutospacing="1"/>
    </w:pPr>
  </w:style>
  <w:style w:type="character" w:customStyle="1" w:styleId="markedcontent">
    <w:name w:val="markedcontent"/>
    <w:basedOn w:val="Domylnaczcionkaakapitu"/>
    <w:rsid w:val="00B37381"/>
  </w:style>
  <w:style w:type="numbering" w:customStyle="1" w:styleId="Biecalista1">
    <w:name w:val="Bieżąca lista1"/>
    <w:uiPriority w:val="99"/>
    <w:rsid w:val="008A0E05"/>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4571">
      <w:bodyDiv w:val="1"/>
      <w:marLeft w:val="0"/>
      <w:marRight w:val="0"/>
      <w:marTop w:val="0"/>
      <w:marBottom w:val="0"/>
      <w:divBdr>
        <w:top w:val="none" w:sz="0" w:space="0" w:color="auto"/>
        <w:left w:val="none" w:sz="0" w:space="0" w:color="auto"/>
        <w:bottom w:val="none" w:sz="0" w:space="0" w:color="auto"/>
        <w:right w:val="none" w:sz="0" w:space="0" w:color="auto"/>
      </w:divBdr>
    </w:div>
    <w:div w:id="192037099">
      <w:bodyDiv w:val="1"/>
      <w:marLeft w:val="0"/>
      <w:marRight w:val="0"/>
      <w:marTop w:val="0"/>
      <w:marBottom w:val="0"/>
      <w:divBdr>
        <w:top w:val="none" w:sz="0" w:space="0" w:color="auto"/>
        <w:left w:val="none" w:sz="0" w:space="0" w:color="auto"/>
        <w:bottom w:val="none" w:sz="0" w:space="0" w:color="auto"/>
        <w:right w:val="none" w:sz="0" w:space="0" w:color="auto"/>
      </w:divBdr>
    </w:div>
    <w:div w:id="312487316">
      <w:bodyDiv w:val="1"/>
      <w:marLeft w:val="0"/>
      <w:marRight w:val="0"/>
      <w:marTop w:val="0"/>
      <w:marBottom w:val="0"/>
      <w:divBdr>
        <w:top w:val="none" w:sz="0" w:space="0" w:color="auto"/>
        <w:left w:val="none" w:sz="0" w:space="0" w:color="auto"/>
        <w:bottom w:val="none" w:sz="0" w:space="0" w:color="auto"/>
        <w:right w:val="none" w:sz="0" w:space="0" w:color="auto"/>
      </w:divBdr>
    </w:div>
    <w:div w:id="743800532">
      <w:marLeft w:val="0"/>
      <w:marRight w:val="0"/>
      <w:marTop w:val="0"/>
      <w:marBottom w:val="0"/>
      <w:divBdr>
        <w:top w:val="none" w:sz="0" w:space="0" w:color="auto"/>
        <w:left w:val="none" w:sz="0" w:space="0" w:color="auto"/>
        <w:bottom w:val="none" w:sz="0" w:space="0" w:color="auto"/>
        <w:right w:val="none" w:sz="0" w:space="0" w:color="auto"/>
      </w:divBdr>
    </w:div>
    <w:div w:id="743800533">
      <w:marLeft w:val="0"/>
      <w:marRight w:val="0"/>
      <w:marTop w:val="0"/>
      <w:marBottom w:val="0"/>
      <w:divBdr>
        <w:top w:val="none" w:sz="0" w:space="0" w:color="auto"/>
        <w:left w:val="none" w:sz="0" w:space="0" w:color="auto"/>
        <w:bottom w:val="none" w:sz="0" w:space="0" w:color="auto"/>
        <w:right w:val="none" w:sz="0" w:space="0" w:color="auto"/>
      </w:divBdr>
    </w:div>
    <w:div w:id="743800534">
      <w:marLeft w:val="0"/>
      <w:marRight w:val="0"/>
      <w:marTop w:val="0"/>
      <w:marBottom w:val="0"/>
      <w:divBdr>
        <w:top w:val="none" w:sz="0" w:space="0" w:color="auto"/>
        <w:left w:val="none" w:sz="0" w:space="0" w:color="auto"/>
        <w:bottom w:val="none" w:sz="0" w:space="0" w:color="auto"/>
        <w:right w:val="none" w:sz="0" w:space="0" w:color="auto"/>
      </w:divBdr>
      <w:divsChild>
        <w:div w:id="743800537">
          <w:marLeft w:val="821"/>
          <w:marRight w:val="0"/>
          <w:marTop w:val="0"/>
          <w:marBottom w:val="0"/>
          <w:divBdr>
            <w:top w:val="none" w:sz="0" w:space="0" w:color="auto"/>
            <w:left w:val="none" w:sz="0" w:space="0" w:color="auto"/>
            <w:bottom w:val="none" w:sz="0" w:space="0" w:color="auto"/>
            <w:right w:val="none" w:sz="0" w:space="0" w:color="auto"/>
          </w:divBdr>
        </w:div>
        <w:div w:id="743800577">
          <w:marLeft w:val="821"/>
          <w:marRight w:val="0"/>
          <w:marTop w:val="0"/>
          <w:marBottom w:val="0"/>
          <w:divBdr>
            <w:top w:val="none" w:sz="0" w:space="0" w:color="auto"/>
            <w:left w:val="none" w:sz="0" w:space="0" w:color="auto"/>
            <w:bottom w:val="none" w:sz="0" w:space="0" w:color="auto"/>
            <w:right w:val="none" w:sz="0" w:space="0" w:color="auto"/>
          </w:divBdr>
        </w:div>
      </w:divsChild>
    </w:div>
    <w:div w:id="743800539">
      <w:marLeft w:val="0"/>
      <w:marRight w:val="0"/>
      <w:marTop w:val="0"/>
      <w:marBottom w:val="0"/>
      <w:divBdr>
        <w:top w:val="none" w:sz="0" w:space="0" w:color="auto"/>
        <w:left w:val="none" w:sz="0" w:space="0" w:color="auto"/>
        <w:bottom w:val="none" w:sz="0" w:space="0" w:color="auto"/>
        <w:right w:val="none" w:sz="0" w:space="0" w:color="auto"/>
      </w:divBdr>
    </w:div>
    <w:div w:id="743800541">
      <w:marLeft w:val="0"/>
      <w:marRight w:val="0"/>
      <w:marTop w:val="0"/>
      <w:marBottom w:val="0"/>
      <w:divBdr>
        <w:top w:val="none" w:sz="0" w:space="0" w:color="auto"/>
        <w:left w:val="none" w:sz="0" w:space="0" w:color="auto"/>
        <w:bottom w:val="none" w:sz="0" w:space="0" w:color="auto"/>
        <w:right w:val="none" w:sz="0" w:space="0" w:color="auto"/>
      </w:divBdr>
      <w:divsChild>
        <w:div w:id="743800536">
          <w:marLeft w:val="547"/>
          <w:marRight w:val="0"/>
          <w:marTop w:val="0"/>
          <w:marBottom w:val="0"/>
          <w:divBdr>
            <w:top w:val="none" w:sz="0" w:space="0" w:color="auto"/>
            <w:left w:val="none" w:sz="0" w:space="0" w:color="auto"/>
            <w:bottom w:val="none" w:sz="0" w:space="0" w:color="auto"/>
            <w:right w:val="none" w:sz="0" w:space="0" w:color="auto"/>
          </w:divBdr>
        </w:div>
      </w:divsChild>
    </w:div>
    <w:div w:id="743800542">
      <w:marLeft w:val="0"/>
      <w:marRight w:val="0"/>
      <w:marTop w:val="0"/>
      <w:marBottom w:val="0"/>
      <w:divBdr>
        <w:top w:val="none" w:sz="0" w:space="0" w:color="auto"/>
        <w:left w:val="none" w:sz="0" w:space="0" w:color="auto"/>
        <w:bottom w:val="none" w:sz="0" w:space="0" w:color="auto"/>
        <w:right w:val="none" w:sz="0" w:space="0" w:color="auto"/>
      </w:divBdr>
      <w:divsChild>
        <w:div w:id="743800535">
          <w:marLeft w:val="0"/>
          <w:marRight w:val="0"/>
          <w:marTop w:val="72"/>
          <w:marBottom w:val="0"/>
          <w:divBdr>
            <w:top w:val="none" w:sz="0" w:space="0" w:color="auto"/>
            <w:left w:val="none" w:sz="0" w:space="0" w:color="auto"/>
            <w:bottom w:val="none" w:sz="0" w:space="0" w:color="auto"/>
            <w:right w:val="none" w:sz="0" w:space="0" w:color="auto"/>
          </w:divBdr>
        </w:div>
        <w:div w:id="743800571">
          <w:marLeft w:val="0"/>
          <w:marRight w:val="0"/>
          <w:marTop w:val="72"/>
          <w:marBottom w:val="0"/>
          <w:divBdr>
            <w:top w:val="none" w:sz="0" w:space="0" w:color="auto"/>
            <w:left w:val="none" w:sz="0" w:space="0" w:color="auto"/>
            <w:bottom w:val="none" w:sz="0" w:space="0" w:color="auto"/>
            <w:right w:val="none" w:sz="0" w:space="0" w:color="auto"/>
          </w:divBdr>
          <w:divsChild>
            <w:div w:id="743800552">
              <w:marLeft w:val="360"/>
              <w:marRight w:val="0"/>
              <w:marTop w:val="0"/>
              <w:marBottom w:val="72"/>
              <w:divBdr>
                <w:top w:val="none" w:sz="0" w:space="0" w:color="auto"/>
                <w:left w:val="none" w:sz="0" w:space="0" w:color="auto"/>
                <w:bottom w:val="none" w:sz="0" w:space="0" w:color="auto"/>
                <w:right w:val="none" w:sz="0" w:space="0" w:color="auto"/>
              </w:divBdr>
            </w:div>
            <w:div w:id="74380057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743800543">
      <w:marLeft w:val="0"/>
      <w:marRight w:val="0"/>
      <w:marTop w:val="0"/>
      <w:marBottom w:val="0"/>
      <w:divBdr>
        <w:top w:val="none" w:sz="0" w:space="0" w:color="auto"/>
        <w:left w:val="none" w:sz="0" w:space="0" w:color="auto"/>
        <w:bottom w:val="none" w:sz="0" w:space="0" w:color="auto"/>
        <w:right w:val="none" w:sz="0" w:space="0" w:color="auto"/>
      </w:divBdr>
    </w:div>
    <w:div w:id="743800544">
      <w:marLeft w:val="0"/>
      <w:marRight w:val="0"/>
      <w:marTop w:val="0"/>
      <w:marBottom w:val="0"/>
      <w:divBdr>
        <w:top w:val="none" w:sz="0" w:space="0" w:color="auto"/>
        <w:left w:val="none" w:sz="0" w:space="0" w:color="auto"/>
        <w:bottom w:val="none" w:sz="0" w:space="0" w:color="auto"/>
        <w:right w:val="none" w:sz="0" w:space="0" w:color="auto"/>
      </w:divBdr>
    </w:div>
    <w:div w:id="743800545">
      <w:marLeft w:val="0"/>
      <w:marRight w:val="0"/>
      <w:marTop w:val="0"/>
      <w:marBottom w:val="0"/>
      <w:divBdr>
        <w:top w:val="none" w:sz="0" w:space="0" w:color="auto"/>
        <w:left w:val="none" w:sz="0" w:space="0" w:color="auto"/>
        <w:bottom w:val="none" w:sz="0" w:space="0" w:color="auto"/>
        <w:right w:val="none" w:sz="0" w:space="0" w:color="auto"/>
      </w:divBdr>
    </w:div>
    <w:div w:id="743800546">
      <w:marLeft w:val="0"/>
      <w:marRight w:val="0"/>
      <w:marTop w:val="0"/>
      <w:marBottom w:val="0"/>
      <w:divBdr>
        <w:top w:val="none" w:sz="0" w:space="0" w:color="auto"/>
        <w:left w:val="none" w:sz="0" w:space="0" w:color="auto"/>
        <w:bottom w:val="none" w:sz="0" w:space="0" w:color="auto"/>
        <w:right w:val="none" w:sz="0" w:space="0" w:color="auto"/>
      </w:divBdr>
    </w:div>
    <w:div w:id="743800547">
      <w:marLeft w:val="0"/>
      <w:marRight w:val="0"/>
      <w:marTop w:val="0"/>
      <w:marBottom w:val="0"/>
      <w:divBdr>
        <w:top w:val="none" w:sz="0" w:space="0" w:color="auto"/>
        <w:left w:val="none" w:sz="0" w:space="0" w:color="auto"/>
        <w:bottom w:val="none" w:sz="0" w:space="0" w:color="auto"/>
        <w:right w:val="none" w:sz="0" w:space="0" w:color="auto"/>
      </w:divBdr>
    </w:div>
    <w:div w:id="743800548">
      <w:marLeft w:val="0"/>
      <w:marRight w:val="0"/>
      <w:marTop w:val="0"/>
      <w:marBottom w:val="0"/>
      <w:divBdr>
        <w:top w:val="none" w:sz="0" w:space="0" w:color="auto"/>
        <w:left w:val="none" w:sz="0" w:space="0" w:color="auto"/>
        <w:bottom w:val="none" w:sz="0" w:space="0" w:color="auto"/>
        <w:right w:val="none" w:sz="0" w:space="0" w:color="auto"/>
      </w:divBdr>
      <w:divsChild>
        <w:div w:id="743800576">
          <w:marLeft w:val="0"/>
          <w:marRight w:val="0"/>
          <w:marTop w:val="0"/>
          <w:marBottom w:val="0"/>
          <w:divBdr>
            <w:top w:val="none" w:sz="0" w:space="0" w:color="auto"/>
            <w:left w:val="none" w:sz="0" w:space="0" w:color="auto"/>
            <w:bottom w:val="none" w:sz="0" w:space="0" w:color="auto"/>
            <w:right w:val="none" w:sz="0" w:space="0" w:color="auto"/>
          </w:divBdr>
          <w:divsChild>
            <w:div w:id="743800575">
              <w:marLeft w:val="0"/>
              <w:marRight w:val="0"/>
              <w:marTop w:val="0"/>
              <w:marBottom w:val="0"/>
              <w:divBdr>
                <w:top w:val="none" w:sz="0" w:space="0" w:color="auto"/>
                <w:left w:val="none" w:sz="0" w:space="0" w:color="auto"/>
                <w:bottom w:val="none" w:sz="0" w:space="0" w:color="auto"/>
                <w:right w:val="none" w:sz="0" w:space="0" w:color="auto"/>
              </w:divBdr>
              <w:divsChild>
                <w:div w:id="74380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800549">
      <w:marLeft w:val="0"/>
      <w:marRight w:val="0"/>
      <w:marTop w:val="0"/>
      <w:marBottom w:val="0"/>
      <w:divBdr>
        <w:top w:val="none" w:sz="0" w:space="0" w:color="auto"/>
        <w:left w:val="none" w:sz="0" w:space="0" w:color="auto"/>
        <w:bottom w:val="none" w:sz="0" w:space="0" w:color="auto"/>
        <w:right w:val="none" w:sz="0" w:space="0" w:color="auto"/>
      </w:divBdr>
    </w:div>
    <w:div w:id="743800550">
      <w:marLeft w:val="0"/>
      <w:marRight w:val="0"/>
      <w:marTop w:val="0"/>
      <w:marBottom w:val="0"/>
      <w:divBdr>
        <w:top w:val="none" w:sz="0" w:space="0" w:color="auto"/>
        <w:left w:val="none" w:sz="0" w:space="0" w:color="auto"/>
        <w:bottom w:val="none" w:sz="0" w:space="0" w:color="auto"/>
        <w:right w:val="none" w:sz="0" w:space="0" w:color="auto"/>
      </w:divBdr>
    </w:div>
    <w:div w:id="743800551">
      <w:marLeft w:val="0"/>
      <w:marRight w:val="0"/>
      <w:marTop w:val="0"/>
      <w:marBottom w:val="0"/>
      <w:divBdr>
        <w:top w:val="none" w:sz="0" w:space="0" w:color="auto"/>
        <w:left w:val="none" w:sz="0" w:space="0" w:color="auto"/>
        <w:bottom w:val="none" w:sz="0" w:space="0" w:color="auto"/>
        <w:right w:val="none" w:sz="0" w:space="0" w:color="auto"/>
      </w:divBdr>
    </w:div>
    <w:div w:id="743800553">
      <w:marLeft w:val="0"/>
      <w:marRight w:val="0"/>
      <w:marTop w:val="0"/>
      <w:marBottom w:val="0"/>
      <w:divBdr>
        <w:top w:val="none" w:sz="0" w:space="0" w:color="auto"/>
        <w:left w:val="none" w:sz="0" w:space="0" w:color="auto"/>
        <w:bottom w:val="none" w:sz="0" w:space="0" w:color="auto"/>
        <w:right w:val="none" w:sz="0" w:space="0" w:color="auto"/>
      </w:divBdr>
    </w:div>
    <w:div w:id="743800554">
      <w:marLeft w:val="0"/>
      <w:marRight w:val="0"/>
      <w:marTop w:val="0"/>
      <w:marBottom w:val="0"/>
      <w:divBdr>
        <w:top w:val="none" w:sz="0" w:space="0" w:color="auto"/>
        <w:left w:val="none" w:sz="0" w:space="0" w:color="auto"/>
        <w:bottom w:val="none" w:sz="0" w:space="0" w:color="auto"/>
        <w:right w:val="none" w:sz="0" w:space="0" w:color="auto"/>
      </w:divBdr>
    </w:div>
    <w:div w:id="743800555">
      <w:marLeft w:val="0"/>
      <w:marRight w:val="0"/>
      <w:marTop w:val="0"/>
      <w:marBottom w:val="0"/>
      <w:divBdr>
        <w:top w:val="none" w:sz="0" w:space="0" w:color="auto"/>
        <w:left w:val="none" w:sz="0" w:space="0" w:color="auto"/>
        <w:bottom w:val="none" w:sz="0" w:space="0" w:color="auto"/>
        <w:right w:val="none" w:sz="0" w:space="0" w:color="auto"/>
      </w:divBdr>
      <w:divsChild>
        <w:div w:id="743800538">
          <w:marLeft w:val="749"/>
          <w:marRight w:val="0"/>
          <w:marTop w:val="0"/>
          <w:marBottom w:val="0"/>
          <w:divBdr>
            <w:top w:val="none" w:sz="0" w:space="0" w:color="auto"/>
            <w:left w:val="none" w:sz="0" w:space="0" w:color="auto"/>
            <w:bottom w:val="none" w:sz="0" w:space="0" w:color="auto"/>
            <w:right w:val="none" w:sz="0" w:space="0" w:color="auto"/>
          </w:divBdr>
        </w:div>
        <w:div w:id="743800540">
          <w:marLeft w:val="749"/>
          <w:marRight w:val="0"/>
          <w:marTop w:val="0"/>
          <w:marBottom w:val="0"/>
          <w:divBdr>
            <w:top w:val="none" w:sz="0" w:space="0" w:color="auto"/>
            <w:left w:val="none" w:sz="0" w:space="0" w:color="auto"/>
            <w:bottom w:val="none" w:sz="0" w:space="0" w:color="auto"/>
            <w:right w:val="none" w:sz="0" w:space="0" w:color="auto"/>
          </w:divBdr>
        </w:div>
        <w:div w:id="743800568">
          <w:marLeft w:val="749"/>
          <w:marRight w:val="0"/>
          <w:marTop w:val="0"/>
          <w:marBottom w:val="0"/>
          <w:divBdr>
            <w:top w:val="none" w:sz="0" w:space="0" w:color="auto"/>
            <w:left w:val="none" w:sz="0" w:space="0" w:color="auto"/>
            <w:bottom w:val="none" w:sz="0" w:space="0" w:color="auto"/>
            <w:right w:val="none" w:sz="0" w:space="0" w:color="auto"/>
          </w:divBdr>
        </w:div>
      </w:divsChild>
    </w:div>
    <w:div w:id="743800557">
      <w:marLeft w:val="0"/>
      <w:marRight w:val="0"/>
      <w:marTop w:val="0"/>
      <w:marBottom w:val="0"/>
      <w:divBdr>
        <w:top w:val="none" w:sz="0" w:space="0" w:color="auto"/>
        <w:left w:val="none" w:sz="0" w:space="0" w:color="auto"/>
        <w:bottom w:val="none" w:sz="0" w:space="0" w:color="auto"/>
        <w:right w:val="none" w:sz="0" w:space="0" w:color="auto"/>
      </w:divBdr>
    </w:div>
    <w:div w:id="743800558">
      <w:marLeft w:val="0"/>
      <w:marRight w:val="0"/>
      <w:marTop w:val="0"/>
      <w:marBottom w:val="0"/>
      <w:divBdr>
        <w:top w:val="none" w:sz="0" w:space="0" w:color="auto"/>
        <w:left w:val="none" w:sz="0" w:space="0" w:color="auto"/>
        <w:bottom w:val="none" w:sz="0" w:space="0" w:color="auto"/>
        <w:right w:val="none" w:sz="0" w:space="0" w:color="auto"/>
      </w:divBdr>
    </w:div>
    <w:div w:id="743800559">
      <w:marLeft w:val="0"/>
      <w:marRight w:val="0"/>
      <w:marTop w:val="0"/>
      <w:marBottom w:val="0"/>
      <w:divBdr>
        <w:top w:val="none" w:sz="0" w:space="0" w:color="auto"/>
        <w:left w:val="none" w:sz="0" w:space="0" w:color="auto"/>
        <w:bottom w:val="none" w:sz="0" w:space="0" w:color="auto"/>
        <w:right w:val="none" w:sz="0" w:space="0" w:color="auto"/>
      </w:divBdr>
    </w:div>
    <w:div w:id="743800560">
      <w:marLeft w:val="0"/>
      <w:marRight w:val="0"/>
      <w:marTop w:val="0"/>
      <w:marBottom w:val="0"/>
      <w:divBdr>
        <w:top w:val="none" w:sz="0" w:space="0" w:color="auto"/>
        <w:left w:val="none" w:sz="0" w:space="0" w:color="auto"/>
        <w:bottom w:val="none" w:sz="0" w:space="0" w:color="auto"/>
        <w:right w:val="none" w:sz="0" w:space="0" w:color="auto"/>
      </w:divBdr>
    </w:div>
    <w:div w:id="743800562">
      <w:marLeft w:val="0"/>
      <w:marRight w:val="0"/>
      <w:marTop w:val="0"/>
      <w:marBottom w:val="0"/>
      <w:divBdr>
        <w:top w:val="none" w:sz="0" w:space="0" w:color="auto"/>
        <w:left w:val="none" w:sz="0" w:space="0" w:color="auto"/>
        <w:bottom w:val="none" w:sz="0" w:space="0" w:color="auto"/>
        <w:right w:val="none" w:sz="0" w:space="0" w:color="auto"/>
      </w:divBdr>
    </w:div>
    <w:div w:id="743800563">
      <w:marLeft w:val="0"/>
      <w:marRight w:val="0"/>
      <w:marTop w:val="0"/>
      <w:marBottom w:val="0"/>
      <w:divBdr>
        <w:top w:val="none" w:sz="0" w:space="0" w:color="auto"/>
        <w:left w:val="none" w:sz="0" w:space="0" w:color="auto"/>
        <w:bottom w:val="none" w:sz="0" w:space="0" w:color="auto"/>
        <w:right w:val="none" w:sz="0" w:space="0" w:color="auto"/>
      </w:divBdr>
    </w:div>
    <w:div w:id="743800564">
      <w:marLeft w:val="0"/>
      <w:marRight w:val="0"/>
      <w:marTop w:val="0"/>
      <w:marBottom w:val="0"/>
      <w:divBdr>
        <w:top w:val="none" w:sz="0" w:space="0" w:color="auto"/>
        <w:left w:val="none" w:sz="0" w:space="0" w:color="auto"/>
        <w:bottom w:val="none" w:sz="0" w:space="0" w:color="auto"/>
        <w:right w:val="none" w:sz="0" w:space="0" w:color="auto"/>
      </w:divBdr>
    </w:div>
    <w:div w:id="743800565">
      <w:marLeft w:val="0"/>
      <w:marRight w:val="0"/>
      <w:marTop w:val="0"/>
      <w:marBottom w:val="0"/>
      <w:divBdr>
        <w:top w:val="none" w:sz="0" w:space="0" w:color="auto"/>
        <w:left w:val="none" w:sz="0" w:space="0" w:color="auto"/>
        <w:bottom w:val="none" w:sz="0" w:space="0" w:color="auto"/>
        <w:right w:val="none" w:sz="0" w:space="0" w:color="auto"/>
      </w:divBdr>
    </w:div>
    <w:div w:id="743800566">
      <w:marLeft w:val="0"/>
      <w:marRight w:val="0"/>
      <w:marTop w:val="0"/>
      <w:marBottom w:val="0"/>
      <w:divBdr>
        <w:top w:val="none" w:sz="0" w:space="0" w:color="auto"/>
        <w:left w:val="none" w:sz="0" w:space="0" w:color="auto"/>
        <w:bottom w:val="none" w:sz="0" w:space="0" w:color="auto"/>
        <w:right w:val="none" w:sz="0" w:space="0" w:color="auto"/>
      </w:divBdr>
    </w:div>
    <w:div w:id="743800567">
      <w:marLeft w:val="0"/>
      <w:marRight w:val="0"/>
      <w:marTop w:val="0"/>
      <w:marBottom w:val="0"/>
      <w:divBdr>
        <w:top w:val="none" w:sz="0" w:space="0" w:color="auto"/>
        <w:left w:val="none" w:sz="0" w:space="0" w:color="auto"/>
        <w:bottom w:val="none" w:sz="0" w:space="0" w:color="auto"/>
        <w:right w:val="none" w:sz="0" w:space="0" w:color="auto"/>
      </w:divBdr>
    </w:div>
    <w:div w:id="743800569">
      <w:marLeft w:val="0"/>
      <w:marRight w:val="0"/>
      <w:marTop w:val="0"/>
      <w:marBottom w:val="0"/>
      <w:divBdr>
        <w:top w:val="none" w:sz="0" w:space="0" w:color="auto"/>
        <w:left w:val="none" w:sz="0" w:space="0" w:color="auto"/>
        <w:bottom w:val="none" w:sz="0" w:space="0" w:color="auto"/>
        <w:right w:val="none" w:sz="0" w:space="0" w:color="auto"/>
      </w:divBdr>
    </w:div>
    <w:div w:id="743800570">
      <w:marLeft w:val="0"/>
      <w:marRight w:val="0"/>
      <w:marTop w:val="0"/>
      <w:marBottom w:val="0"/>
      <w:divBdr>
        <w:top w:val="none" w:sz="0" w:space="0" w:color="auto"/>
        <w:left w:val="none" w:sz="0" w:space="0" w:color="auto"/>
        <w:bottom w:val="none" w:sz="0" w:space="0" w:color="auto"/>
        <w:right w:val="none" w:sz="0" w:space="0" w:color="auto"/>
      </w:divBdr>
    </w:div>
    <w:div w:id="743800573">
      <w:marLeft w:val="0"/>
      <w:marRight w:val="0"/>
      <w:marTop w:val="0"/>
      <w:marBottom w:val="0"/>
      <w:divBdr>
        <w:top w:val="none" w:sz="0" w:space="0" w:color="auto"/>
        <w:left w:val="none" w:sz="0" w:space="0" w:color="auto"/>
        <w:bottom w:val="none" w:sz="0" w:space="0" w:color="auto"/>
        <w:right w:val="none" w:sz="0" w:space="0" w:color="auto"/>
      </w:divBdr>
    </w:div>
    <w:div w:id="743800574">
      <w:marLeft w:val="0"/>
      <w:marRight w:val="0"/>
      <w:marTop w:val="0"/>
      <w:marBottom w:val="0"/>
      <w:divBdr>
        <w:top w:val="none" w:sz="0" w:space="0" w:color="auto"/>
        <w:left w:val="none" w:sz="0" w:space="0" w:color="auto"/>
        <w:bottom w:val="none" w:sz="0" w:space="0" w:color="auto"/>
        <w:right w:val="none" w:sz="0" w:space="0" w:color="auto"/>
      </w:divBdr>
    </w:div>
    <w:div w:id="743800578">
      <w:marLeft w:val="0"/>
      <w:marRight w:val="0"/>
      <w:marTop w:val="0"/>
      <w:marBottom w:val="0"/>
      <w:divBdr>
        <w:top w:val="none" w:sz="0" w:space="0" w:color="auto"/>
        <w:left w:val="none" w:sz="0" w:space="0" w:color="auto"/>
        <w:bottom w:val="none" w:sz="0" w:space="0" w:color="auto"/>
        <w:right w:val="none" w:sz="0" w:space="0" w:color="auto"/>
      </w:divBdr>
    </w:div>
    <w:div w:id="743800579">
      <w:marLeft w:val="0"/>
      <w:marRight w:val="0"/>
      <w:marTop w:val="0"/>
      <w:marBottom w:val="0"/>
      <w:divBdr>
        <w:top w:val="none" w:sz="0" w:space="0" w:color="auto"/>
        <w:left w:val="none" w:sz="0" w:space="0" w:color="auto"/>
        <w:bottom w:val="none" w:sz="0" w:space="0" w:color="auto"/>
        <w:right w:val="none" w:sz="0" w:space="0" w:color="auto"/>
      </w:divBdr>
    </w:div>
    <w:div w:id="743800580">
      <w:marLeft w:val="0"/>
      <w:marRight w:val="0"/>
      <w:marTop w:val="0"/>
      <w:marBottom w:val="0"/>
      <w:divBdr>
        <w:top w:val="none" w:sz="0" w:space="0" w:color="auto"/>
        <w:left w:val="none" w:sz="0" w:space="0" w:color="auto"/>
        <w:bottom w:val="none" w:sz="0" w:space="0" w:color="auto"/>
        <w:right w:val="none" w:sz="0" w:space="0" w:color="auto"/>
      </w:divBdr>
    </w:div>
    <w:div w:id="743800582">
      <w:marLeft w:val="0"/>
      <w:marRight w:val="0"/>
      <w:marTop w:val="0"/>
      <w:marBottom w:val="0"/>
      <w:divBdr>
        <w:top w:val="none" w:sz="0" w:space="0" w:color="auto"/>
        <w:left w:val="none" w:sz="0" w:space="0" w:color="auto"/>
        <w:bottom w:val="none" w:sz="0" w:space="0" w:color="auto"/>
        <w:right w:val="none" w:sz="0" w:space="0" w:color="auto"/>
      </w:divBdr>
      <w:divsChild>
        <w:div w:id="743800561">
          <w:marLeft w:val="360"/>
          <w:marRight w:val="0"/>
          <w:marTop w:val="0"/>
          <w:marBottom w:val="0"/>
          <w:divBdr>
            <w:top w:val="none" w:sz="0" w:space="0" w:color="auto"/>
            <w:left w:val="none" w:sz="0" w:space="0" w:color="auto"/>
            <w:bottom w:val="none" w:sz="0" w:space="0" w:color="auto"/>
            <w:right w:val="none" w:sz="0" w:space="0" w:color="auto"/>
          </w:divBdr>
        </w:div>
        <w:div w:id="743800581">
          <w:marLeft w:val="360"/>
          <w:marRight w:val="0"/>
          <w:marTop w:val="0"/>
          <w:marBottom w:val="0"/>
          <w:divBdr>
            <w:top w:val="none" w:sz="0" w:space="0" w:color="auto"/>
            <w:left w:val="none" w:sz="0" w:space="0" w:color="auto"/>
            <w:bottom w:val="none" w:sz="0" w:space="0" w:color="auto"/>
            <w:right w:val="none" w:sz="0" w:space="0" w:color="auto"/>
          </w:divBdr>
        </w:div>
      </w:divsChild>
    </w:div>
    <w:div w:id="852038326">
      <w:bodyDiv w:val="1"/>
      <w:marLeft w:val="0"/>
      <w:marRight w:val="0"/>
      <w:marTop w:val="0"/>
      <w:marBottom w:val="0"/>
      <w:divBdr>
        <w:top w:val="none" w:sz="0" w:space="0" w:color="auto"/>
        <w:left w:val="none" w:sz="0" w:space="0" w:color="auto"/>
        <w:bottom w:val="none" w:sz="0" w:space="0" w:color="auto"/>
        <w:right w:val="none" w:sz="0" w:space="0" w:color="auto"/>
      </w:divBdr>
    </w:div>
    <w:div w:id="959067018">
      <w:bodyDiv w:val="1"/>
      <w:marLeft w:val="0"/>
      <w:marRight w:val="0"/>
      <w:marTop w:val="0"/>
      <w:marBottom w:val="0"/>
      <w:divBdr>
        <w:top w:val="none" w:sz="0" w:space="0" w:color="auto"/>
        <w:left w:val="none" w:sz="0" w:space="0" w:color="auto"/>
        <w:bottom w:val="none" w:sz="0" w:space="0" w:color="auto"/>
        <w:right w:val="none" w:sz="0" w:space="0" w:color="auto"/>
      </w:divBdr>
    </w:div>
    <w:div w:id="1187330812">
      <w:bodyDiv w:val="1"/>
      <w:marLeft w:val="0"/>
      <w:marRight w:val="0"/>
      <w:marTop w:val="0"/>
      <w:marBottom w:val="0"/>
      <w:divBdr>
        <w:top w:val="none" w:sz="0" w:space="0" w:color="auto"/>
        <w:left w:val="none" w:sz="0" w:space="0" w:color="auto"/>
        <w:bottom w:val="none" w:sz="0" w:space="0" w:color="auto"/>
        <w:right w:val="none" w:sz="0" w:space="0" w:color="auto"/>
      </w:divBdr>
    </w:div>
    <w:div w:id="1478062881">
      <w:bodyDiv w:val="1"/>
      <w:marLeft w:val="0"/>
      <w:marRight w:val="0"/>
      <w:marTop w:val="0"/>
      <w:marBottom w:val="0"/>
      <w:divBdr>
        <w:top w:val="none" w:sz="0" w:space="0" w:color="auto"/>
        <w:left w:val="none" w:sz="0" w:space="0" w:color="auto"/>
        <w:bottom w:val="none" w:sz="0" w:space="0" w:color="auto"/>
        <w:right w:val="none" w:sz="0" w:space="0" w:color="auto"/>
      </w:divBdr>
    </w:div>
    <w:div w:id="1822850452">
      <w:bodyDiv w:val="1"/>
      <w:marLeft w:val="0"/>
      <w:marRight w:val="0"/>
      <w:marTop w:val="0"/>
      <w:marBottom w:val="0"/>
      <w:divBdr>
        <w:top w:val="none" w:sz="0" w:space="0" w:color="auto"/>
        <w:left w:val="none" w:sz="0" w:space="0" w:color="auto"/>
        <w:bottom w:val="none" w:sz="0" w:space="0" w:color="auto"/>
        <w:right w:val="none" w:sz="0" w:space="0" w:color="auto"/>
      </w:divBdr>
    </w:div>
    <w:div w:id="1908496860">
      <w:bodyDiv w:val="1"/>
      <w:marLeft w:val="0"/>
      <w:marRight w:val="0"/>
      <w:marTop w:val="0"/>
      <w:marBottom w:val="0"/>
      <w:divBdr>
        <w:top w:val="none" w:sz="0" w:space="0" w:color="auto"/>
        <w:left w:val="none" w:sz="0" w:space="0" w:color="auto"/>
        <w:bottom w:val="none" w:sz="0" w:space="0" w:color="auto"/>
        <w:right w:val="none" w:sz="0" w:space="0" w:color="auto"/>
      </w:divBdr>
    </w:div>
    <w:div w:id="2142654299">
      <w:bodyDiv w:val="1"/>
      <w:marLeft w:val="0"/>
      <w:marRight w:val="0"/>
      <w:marTop w:val="0"/>
      <w:marBottom w:val="0"/>
      <w:divBdr>
        <w:top w:val="none" w:sz="0" w:space="0" w:color="auto"/>
        <w:left w:val="none" w:sz="0" w:space="0" w:color="auto"/>
        <w:bottom w:val="none" w:sz="0" w:space="0" w:color="auto"/>
        <w:right w:val="none" w:sz="0" w:space="0" w:color="auto"/>
      </w:divBdr>
      <w:divsChild>
        <w:div w:id="168301573">
          <w:marLeft w:val="0"/>
          <w:marRight w:val="0"/>
          <w:marTop w:val="0"/>
          <w:marBottom w:val="0"/>
          <w:divBdr>
            <w:top w:val="none" w:sz="0" w:space="0" w:color="auto"/>
            <w:left w:val="none" w:sz="0" w:space="0" w:color="auto"/>
            <w:bottom w:val="none" w:sz="0" w:space="0" w:color="auto"/>
            <w:right w:val="none" w:sz="0" w:space="0" w:color="auto"/>
          </w:divBdr>
          <w:divsChild>
            <w:div w:id="2112696363">
              <w:marLeft w:val="0"/>
              <w:marRight w:val="0"/>
              <w:marTop w:val="0"/>
              <w:marBottom w:val="0"/>
              <w:divBdr>
                <w:top w:val="none" w:sz="0" w:space="0" w:color="auto"/>
                <w:left w:val="none" w:sz="0" w:space="0" w:color="auto"/>
                <w:bottom w:val="none" w:sz="0" w:space="0" w:color="auto"/>
                <w:right w:val="none" w:sz="0" w:space="0" w:color="auto"/>
              </w:divBdr>
            </w:div>
          </w:divsChild>
        </w:div>
        <w:div w:id="1475485391">
          <w:marLeft w:val="0"/>
          <w:marRight w:val="0"/>
          <w:marTop w:val="0"/>
          <w:marBottom w:val="0"/>
          <w:divBdr>
            <w:top w:val="none" w:sz="0" w:space="0" w:color="auto"/>
            <w:left w:val="none" w:sz="0" w:space="0" w:color="auto"/>
            <w:bottom w:val="none" w:sz="0" w:space="0" w:color="auto"/>
            <w:right w:val="none" w:sz="0" w:space="0" w:color="auto"/>
          </w:divBdr>
          <w:divsChild>
            <w:div w:id="90855406">
              <w:marLeft w:val="0"/>
              <w:marRight w:val="0"/>
              <w:marTop w:val="0"/>
              <w:marBottom w:val="0"/>
              <w:divBdr>
                <w:top w:val="none" w:sz="0" w:space="0" w:color="auto"/>
                <w:left w:val="none" w:sz="0" w:space="0" w:color="auto"/>
                <w:bottom w:val="none" w:sz="0" w:space="0" w:color="auto"/>
                <w:right w:val="none" w:sz="0" w:space="0" w:color="auto"/>
              </w:divBdr>
            </w:div>
          </w:divsChild>
        </w:div>
        <w:div w:id="1814566883">
          <w:marLeft w:val="0"/>
          <w:marRight w:val="0"/>
          <w:marTop w:val="0"/>
          <w:marBottom w:val="0"/>
          <w:divBdr>
            <w:top w:val="none" w:sz="0" w:space="0" w:color="auto"/>
            <w:left w:val="none" w:sz="0" w:space="0" w:color="auto"/>
            <w:bottom w:val="none" w:sz="0" w:space="0" w:color="auto"/>
            <w:right w:val="none" w:sz="0" w:space="0" w:color="auto"/>
          </w:divBdr>
          <w:divsChild>
            <w:div w:id="213189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461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scrmits@pos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36436-CE5E-4348-9073-0AA5404A5B26}">
  <ds:schemaRefs>
    <ds:schemaRef ds:uri="http://www.w3.org/2001/XMLSchema"/>
  </ds:schemaRefs>
</ds:datastoreItem>
</file>

<file path=customXml/itemProps2.xml><?xml version="1.0" encoding="utf-8"?>
<ds:datastoreItem xmlns:ds="http://schemas.openxmlformats.org/officeDocument/2006/customXml" ds:itemID="{0E8C121B-67D5-468C-9E89-262C5398A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5872</Words>
  <Characters>35232</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ŚCRMiTS Kielce</cp:lastModifiedBy>
  <cp:revision>4</cp:revision>
  <cp:lastPrinted>2024-03-05T13:21:00Z</cp:lastPrinted>
  <dcterms:created xsi:type="dcterms:W3CDTF">2024-03-13T08:10:00Z</dcterms:created>
  <dcterms:modified xsi:type="dcterms:W3CDTF">2024-03-14T07:19:00Z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2021-01-04 11:56:15</vt:lpwstr>
  </property>
  <property fmtid="{D5CDD505-2E9C-101B-9397-08002B2CF9AE}" pid="4" name="wk_stat:znaki:liczba">
    <vt:lpwstr>50561</vt:lpwstr>
  </property>
  <property fmtid="{D5CDD505-2E9C-101B-9397-08002B2CF9AE}" pid="5" name="ZNAKI:">
    <vt:lpwstr>50561</vt:lpwstr>
  </property>
  <property fmtid="{D5CDD505-2E9C-101B-9397-08002B2CF9AE}" pid="6" name="wk_stat:linki:liczba">
    <vt:lpwstr>0</vt:lpwstr>
  </property>
</Properties>
</file>